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61" w:rsidRDefault="007E3361" w:rsidP="007E3361">
      <w:pPr>
        <w:rPr>
          <w:b/>
          <w:sz w:val="22"/>
          <w:szCs w:val="22"/>
        </w:rPr>
      </w:pPr>
    </w:p>
    <w:p w:rsidR="007E3361" w:rsidRPr="006F112B" w:rsidRDefault="007E3361" w:rsidP="007E3361">
      <w:pPr>
        <w:jc w:val="center"/>
        <w:rPr>
          <w:b/>
          <w:sz w:val="20"/>
          <w:szCs w:val="20"/>
        </w:rPr>
      </w:pPr>
      <w:r w:rsidRPr="006F112B">
        <w:rPr>
          <w:b/>
          <w:sz w:val="20"/>
          <w:szCs w:val="20"/>
        </w:rPr>
        <w:t>T.C.</w:t>
      </w:r>
    </w:p>
    <w:p w:rsidR="007E3361" w:rsidRPr="006F112B" w:rsidRDefault="007E3361" w:rsidP="007E3361">
      <w:pPr>
        <w:jc w:val="center"/>
        <w:rPr>
          <w:b/>
          <w:sz w:val="20"/>
          <w:szCs w:val="20"/>
        </w:rPr>
      </w:pPr>
      <w:r w:rsidRPr="006F112B">
        <w:rPr>
          <w:b/>
          <w:sz w:val="20"/>
          <w:szCs w:val="20"/>
        </w:rPr>
        <w:t xml:space="preserve">HAFİK KAYMAKAMLIĞI </w:t>
      </w:r>
    </w:p>
    <w:p w:rsidR="0063037C" w:rsidRPr="006F112B" w:rsidRDefault="007E3361" w:rsidP="0063037C">
      <w:pPr>
        <w:jc w:val="center"/>
        <w:rPr>
          <w:b/>
          <w:sz w:val="20"/>
          <w:szCs w:val="20"/>
        </w:rPr>
      </w:pPr>
      <w:r w:rsidRPr="006F112B">
        <w:rPr>
          <w:b/>
          <w:sz w:val="20"/>
          <w:szCs w:val="20"/>
        </w:rPr>
        <w:t>KÖYLERE HİZMET GÖTÜRME BİRLİĞİ BAŞKANLIĞI</w:t>
      </w:r>
    </w:p>
    <w:p w:rsidR="0063037C" w:rsidRPr="006F112B" w:rsidRDefault="0063037C" w:rsidP="0063037C">
      <w:pPr>
        <w:jc w:val="center"/>
        <w:rPr>
          <w:b/>
          <w:sz w:val="20"/>
          <w:szCs w:val="20"/>
        </w:rPr>
      </w:pPr>
    </w:p>
    <w:p w:rsidR="009360C6" w:rsidRPr="006F112B" w:rsidRDefault="001931F0" w:rsidP="009360C6">
      <w:pPr>
        <w:ind w:firstLine="708"/>
        <w:jc w:val="both"/>
        <w:rPr>
          <w:b/>
          <w:sz w:val="20"/>
          <w:szCs w:val="20"/>
        </w:rPr>
      </w:pPr>
      <w:r w:rsidRPr="00ED77A0">
        <w:rPr>
          <w:sz w:val="20"/>
          <w:szCs w:val="20"/>
        </w:rPr>
        <w:t xml:space="preserve">  </w:t>
      </w:r>
      <w:r w:rsidR="008473DE" w:rsidRPr="00ED77A0">
        <w:rPr>
          <w:b/>
          <w:sz w:val="20"/>
          <w:szCs w:val="20"/>
        </w:rPr>
        <w:t xml:space="preserve">Sivas İli Hafik İlçesinde Bulunan İmam Hatip Ortaokulu Ve Pansiyon Binası İle Cumhuriyet İlkokulunun Yıkılarak Enkazının Kaldırılması </w:t>
      </w:r>
      <w:proofErr w:type="gramStart"/>
      <w:r w:rsidR="008473DE" w:rsidRPr="00ED77A0">
        <w:rPr>
          <w:b/>
          <w:sz w:val="20"/>
          <w:szCs w:val="20"/>
        </w:rPr>
        <w:t>İşi</w:t>
      </w:r>
      <w:r w:rsidR="008473DE" w:rsidRPr="006F112B">
        <w:rPr>
          <w:color w:val="000000"/>
          <w:sz w:val="20"/>
          <w:szCs w:val="20"/>
        </w:rPr>
        <w:t xml:space="preserve"> </w:t>
      </w:r>
      <w:r w:rsidR="0063037C" w:rsidRPr="006F112B">
        <w:rPr>
          <w:color w:val="000000"/>
          <w:sz w:val="20"/>
          <w:szCs w:val="20"/>
        </w:rPr>
        <w:t xml:space="preserve"> </w:t>
      </w:r>
      <w:r w:rsidR="009360C6" w:rsidRPr="006F112B">
        <w:rPr>
          <w:color w:val="000000"/>
          <w:sz w:val="20"/>
          <w:szCs w:val="20"/>
        </w:rPr>
        <w:t>Köylere</w:t>
      </w:r>
      <w:proofErr w:type="gramEnd"/>
      <w:r w:rsidR="009360C6" w:rsidRPr="006F112B">
        <w:rPr>
          <w:color w:val="000000"/>
          <w:sz w:val="20"/>
          <w:szCs w:val="20"/>
        </w:rPr>
        <w:t xml:space="preserve"> Hizmet Götürme Birliği ihale Yönetmeliği 18 (1)  maddesine göre açık ihale usulü ile ihale edilecektir. İhaleye ilişkin ayrıntılı bilgiler aşağıda yer almaktadır:</w:t>
      </w:r>
    </w:p>
    <w:p w:rsidR="007E3361" w:rsidRPr="006F112B" w:rsidRDefault="007E3361" w:rsidP="007E3361">
      <w:pPr>
        <w:jc w:val="both"/>
        <w:rPr>
          <w:b/>
          <w:sz w:val="20"/>
          <w:szCs w:val="20"/>
        </w:rPr>
      </w:pPr>
    </w:p>
    <w:tbl>
      <w:tblPr>
        <w:tblW w:w="10057" w:type="dxa"/>
        <w:tblLook w:val="01E0" w:firstRow="1" w:lastRow="1" w:firstColumn="1" w:lastColumn="1" w:noHBand="0" w:noVBand="0"/>
      </w:tblPr>
      <w:tblGrid>
        <w:gridCol w:w="4124"/>
        <w:gridCol w:w="410"/>
        <w:gridCol w:w="5523"/>
      </w:tblGrid>
      <w:tr w:rsidR="007E3361" w:rsidRPr="006F112B" w:rsidTr="0025778E">
        <w:trPr>
          <w:trHeight w:val="289"/>
        </w:trPr>
        <w:tc>
          <w:tcPr>
            <w:tcW w:w="4124" w:type="dxa"/>
          </w:tcPr>
          <w:p w:rsidR="007E3361" w:rsidRPr="006F112B" w:rsidRDefault="007E3361" w:rsidP="0025778E">
            <w:pPr>
              <w:jc w:val="both"/>
              <w:rPr>
                <w:b/>
                <w:sz w:val="20"/>
                <w:szCs w:val="20"/>
              </w:rPr>
            </w:pPr>
            <w:r w:rsidRPr="006F112B">
              <w:rPr>
                <w:b/>
                <w:sz w:val="20"/>
                <w:szCs w:val="20"/>
              </w:rPr>
              <w:t>1-İdarenin:</w:t>
            </w:r>
            <w:bookmarkStart w:id="0" w:name="_GoBack"/>
            <w:bookmarkEnd w:id="0"/>
          </w:p>
        </w:tc>
        <w:tc>
          <w:tcPr>
            <w:tcW w:w="410" w:type="dxa"/>
          </w:tcPr>
          <w:p w:rsidR="007E3361" w:rsidRPr="006F112B" w:rsidRDefault="007E3361" w:rsidP="0025778E">
            <w:pPr>
              <w:jc w:val="center"/>
              <w:rPr>
                <w:b/>
                <w:sz w:val="20"/>
                <w:szCs w:val="20"/>
              </w:rPr>
            </w:pPr>
          </w:p>
        </w:tc>
        <w:tc>
          <w:tcPr>
            <w:tcW w:w="5523" w:type="dxa"/>
          </w:tcPr>
          <w:p w:rsidR="007E3361" w:rsidRPr="006F112B" w:rsidRDefault="007E3361" w:rsidP="0025778E">
            <w:pPr>
              <w:jc w:val="both"/>
              <w:rPr>
                <w:b/>
                <w:sz w:val="20"/>
                <w:szCs w:val="20"/>
              </w:rPr>
            </w:pPr>
          </w:p>
        </w:tc>
      </w:tr>
      <w:tr w:rsidR="007E3361" w:rsidRPr="006F112B" w:rsidTr="0025778E">
        <w:trPr>
          <w:trHeight w:val="274"/>
        </w:trPr>
        <w:tc>
          <w:tcPr>
            <w:tcW w:w="4124" w:type="dxa"/>
          </w:tcPr>
          <w:p w:rsidR="007E3361" w:rsidRPr="006F112B" w:rsidRDefault="007E3361" w:rsidP="0025778E">
            <w:pPr>
              <w:jc w:val="both"/>
              <w:rPr>
                <w:b/>
                <w:sz w:val="20"/>
                <w:szCs w:val="20"/>
              </w:rPr>
            </w:pPr>
            <w:r w:rsidRPr="006F112B">
              <w:rPr>
                <w:b/>
                <w:sz w:val="20"/>
                <w:szCs w:val="20"/>
              </w:rPr>
              <w:t>a) Adı</w:t>
            </w:r>
          </w:p>
        </w:tc>
        <w:tc>
          <w:tcPr>
            <w:tcW w:w="410" w:type="dxa"/>
          </w:tcPr>
          <w:p w:rsidR="007E3361" w:rsidRPr="006F112B" w:rsidRDefault="007E3361" w:rsidP="0025778E">
            <w:pPr>
              <w:ind w:left="-288" w:firstLine="288"/>
              <w:jc w:val="center"/>
              <w:rPr>
                <w:b/>
                <w:sz w:val="20"/>
                <w:szCs w:val="20"/>
              </w:rPr>
            </w:pPr>
            <w:r w:rsidRPr="006F112B">
              <w:rPr>
                <w:b/>
                <w:sz w:val="20"/>
                <w:szCs w:val="20"/>
              </w:rPr>
              <w:t>:</w:t>
            </w:r>
          </w:p>
        </w:tc>
        <w:tc>
          <w:tcPr>
            <w:tcW w:w="5523" w:type="dxa"/>
          </w:tcPr>
          <w:p w:rsidR="007E3361" w:rsidRPr="006F112B" w:rsidRDefault="007E3361" w:rsidP="0025778E">
            <w:pPr>
              <w:rPr>
                <w:b/>
                <w:sz w:val="20"/>
                <w:szCs w:val="20"/>
              </w:rPr>
            </w:pPr>
            <w:r w:rsidRPr="006F112B">
              <w:rPr>
                <w:sz w:val="20"/>
                <w:szCs w:val="20"/>
                <w:lang w:eastAsia="en-US"/>
              </w:rPr>
              <w:t>Hafik İlçesi Köylere Hizmet Götürme Birliği</w:t>
            </w:r>
          </w:p>
        </w:tc>
      </w:tr>
      <w:tr w:rsidR="007E3361" w:rsidRPr="006F112B" w:rsidTr="0025778E">
        <w:trPr>
          <w:trHeight w:val="289"/>
        </w:trPr>
        <w:tc>
          <w:tcPr>
            <w:tcW w:w="4124" w:type="dxa"/>
          </w:tcPr>
          <w:p w:rsidR="007E3361" w:rsidRPr="006F112B" w:rsidRDefault="007E3361" w:rsidP="0025778E">
            <w:pPr>
              <w:rPr>
                <w:b/>
                <w:sz w:val="20"/>
                <w:szCs w:val="20"/>
              </w:rPr>
            </w:pPr>
            <w:r w:rsidRPr="006F112B">
              <w:rPr>
                <w:b/>
                <w:sz w:val="20"/>
                <w:szCs w:val="20"/>
              </w:rPr>
              <w:t>b) Adresi</w:t>
            </w:r>
          </w:p>
        </w:tc>
        <w:tc>
          <w:tcPr>
            <w:tcW w:w="410" w:type="dxa"/>
            <w:vAlign w:val="center"/>
          </w:tcPr>
          <w:p w:rsidR="007E3361" w:rsidRPr="006F112B" w:rsidRDefault="007E3361" w:rsidP="0025778E">
            <w:pPr>
              <w:jc w:val="center"/>
              <w:rPr>
                <w:b/>
                <w:sz w:val="20"/>
                <w:szCs w:val="20"/>
              </w:rPr>
            </w:pPr>
            <w:r w:rsidRPr="006F112B">
              <w:rPr>
                <w:b/>
                <w:sz w:val="20"/>
                <w:szCs w:val="20"/>
              </w:rPr>
              <w:t>:</w:t>
            </w:r>
          </w:p>
        </w:tc>
        <w:tc>
          <w:tcPr>
            <w:tcW w:w="5523" w:type="dxa"/>
          </w:tcPr>
          <w:p w:rsidR="007E3361" w:rsidRPr="006F112B" w:rsidRDefault="007E3361" w:rsidP="0025778E">
            <w:pPr>
              <w:jc w:val="both"/>
              <w:rPr>
                <w:b/>
                <w:sz w:val="20"/>
                <w:szCs w:val="20"/>
              </w:rPr>
            </w:pPr>
            <w:r w:rsidRPr="006F112B">
              <w:rPr>
                <w:sz w:val="20"/>
                <w:szCs w:val="20"/>
                <w:lang w:eastAsia="en-US"/>
              </w:rPr>
              <w:t>Hafik İlçesi Köylere Hizmet Götürme Birliği Başkanlığı Hükümet Konağı 58760 HAFİK/ SİVAS</w:t>
            </w:r>
          </w:p>
        </w:tc>
      </w:tr>
      <w:tr w:rsidR="007E3361" w:rsidRPr="006F112B" w:rsidTr="0025778E">
        <w:trPr>
          <w:trHeight w:val="274"/>
        </w:trPr>
        <w:tc>
          <w:tcPr>
            <w:tcW w:w="4124" w:type="dxa"/>
          </w:tcPr>
          <w:p w:rsidR="007E3361" w:rsidRPr="006F112B" w:rsidRDefault="007E3361" w:rsidP="0025778E">
            <w:pPr>
              <w:rPr>
                <w:b/>
                <w:sz w:val="20"/>
                <w:szCs w:val="20"/>
              </w:rPr>
            </w:pPr>
            <w:r w:rsidRPr="006F112B">
              <w:rPr>
                <w:b/>
                <w:sz w:val="20"/>
                <w:szCs w:val="20"/>
              </w:rPr>
              <w:t>c) Telefon ve Faks Numarası</w:t>
            </w:r>
          </w:p>
        </w:tc>
        <w:tc>
          <w:tcPr>
            <w:tcW w:w="410" w:type="dxa"/>
          </w:tcPr>
          <w:p w:rsidR="007E3361" w:rsidRPr="006F112B" w:rsidRDefault="007E3361" w:rsidP="0025778E">
            <w:pPr>
              <w:jc w:val="center"/>
              <w:rPr>
                <w:b/>
                <w:sz w:val="20"/>
                <w:szCs w:val="20"/>
              </w:rPr>
            </w:pPr>
            <w:r w:rsidRPr="006F112B">
              <w:rPr>
                <w:b/>
                <w:sz w:val="20"/>
                <w:szCs w:val="20"/>
              </w:rPr>
              <w:t>:</w:t>
            </w:r>
          </w:p>
        </w:tc>
        <w:tc>
          <w:tcPr>
            <w:tcW w:w="5523" w:type="dxa"/>
          </w:tcPr>
          <w:p w:rsidR="007E3361" w:rsidRPr="006F112B" w:rsidRDefault="007E3361" w:rsidP="007E3361">
            <w:pPr>
              <w:rPr>
                <w:b/>
                <w:sz w:val="20"/>
                <w:szCs w:val="20"/>
              </w:rPr>
            </w:pPr>
            <w:r w:rsidRPr="006F112B">
              <w:rPr>
                <w:sz w:val="20"/>
                <w:szCs w:val="20"/>
                <w:lang w:eastAsia="en-US"/>
              </w:rPr>
              <w:t>0346 841 20 23 – 0346 841 20 23</w:t>
            </w:r>
          </w:p>
        </w:tc>
      </w:tr>
      <w:tr w:rsidR="007E3361" w:rsidRPr="006F112B" w:rsidTr="0025778E">
        <w:trPr>
          <w:trHeight w:val="274"/>
        </w:trPr>
        <w:tc>
          <w:tcPr>
            <w:tcW w:w="4124" w:type="dxa"/>
          </w:tcPr>
          <w:p w:rsidR="007E3361" w:rsidRPr="006F112B" w:rsidRDefault="007E3361" w:rsidP="0025778E">
            <w:pPr>
              <w:jc w:val="both"/>
              <w:rPr>
                <w:b/>
                <w:sz w:val="20"/>
                <w:szCs w:val="20"/>
              </w:rPr>
            </w:pPr>
            <w:r w:rsidRPr="006F112B">
              <w:rPr>
                <w:b/>
                <w:sz w:val="20"/>
                <w:szCs w:val="20"/>
              </w:rPr>
              <w:t>2- İhalenin</w:t>
            </w:r>
          </w:p>
        </w:tc>
        <w:tc>
          <w:tcPr>
            <w:tcW w:w="410" w:type="dxa"/>
          </w:tcPr>
          <w:p w:rsidR="007E3361" w:rsidRPr="006F112B" w:rsidRDefault="007E3361" w:rsidP="0025778E">
            <w:pPr>
              <w:jc w:val="center"/>
              <w:rPr>
                <w:sz w:val="20"/>
                <w:szCs w:val="20"/>
              </w:rPr>
            </w:pPr>
          </w:p>
        </w:tc>
        <w:tc>
          <w:tcPr>
            <w:tcW w:w="5523" w:type="dxa"/>
          </w:tcPr>
          <w:p w:rsidR="007E3361" w:rsidRPr="006F112B" w:rsidRDefault="007E3361" w:rsidP="0025778E">
            <w:pPr>
              <w:jc w:val="center"/>
              <w:rPr>
                <w:b/>
                <w:sz w:val="20"/>
                <w:szCs w:val="20"/>
              </w:rPr>
            </w:pPr>
          </w:p>
        </w:tc>
      </w:tr>
      <w:tr w:rsidR="007E3361" w:rsidRPr="006F112B" w:rsidTr="0025778E">
        <w:trPr>
          <w:trHeight w:val="289"/>
        </w:trPr>
        <w:tc>
          <w:tcPr>
            <w:tcW w:w="4124" w:type="dxa"/>
          </w:tcPr>
          <w:p w:rsidR="007E3361" w:rsidRPr="006F112B" w:rsidRDefault="007E3361" w:rsidP="007E3361">
            <w:pPr>
              <w:jc w:val="both"/>
              <w:rPr>
                <w:b/>
                <w:sz w:val="20"/>
                <w:szCs w:val="20"/>
              </w:rPr>
            </w:pPr>
            <w:r w:rsidRPr="006F112B">
              <w:rPr>
                <w:b/>
                <w:sz w:val="20"/>
                <w:szCs w:val="20"/>
              </w:rPr>
              <w:t>a) Yapılacağı Yer</w:t>
            </w:r>
          </w:p>
        </w:tc>
        <w:tc>
          <w:tcPr>
            <w:tcW w:w="410" w:type="dxa"/>
          </w:tcPr>
          <w:p w:rsidR="007E3361" w:rsidRPr="006F112B" w:rsidRDefault="007E3361" w:rsidP="007E3361">
            <w:pPr>
              <w:jc w:val="center"/>
              <w:rPr>
                <w:sz w:val="20"/>
                <w:szCs w:val="20"/>
              </w:rPr>
            </w:pPr>
            <w:r w:rsidRPr="006F112B">
              <w:rPr>
                <w:b/>
                <w:sz w:val="20"/>
                <w:szCs w:val="20"/>
              </w:rPr>
              <w:t>:</w:t>
            </w:r>
          </w:p>
        </w:tc>
        <w:tc>
          <w:tcPr>
            <w:tcW w:w="5523" w:type="dxa"/>
          </w:tcPr>
          <w:p w:rsidR="007E3361" w:rsidRPr="006F112B" w:rsidRDefault="007E3361" w:rsidP="007E3361">
            <w:pPr>
              <w:spacing w:line="276" w:lineRule="auto"/>
              <w:jc w:val="both"/>
              <w:rPr>
                <w:sz w:val="20"/>
                <w:szCs w:val="20"/>
                <w:lang w:eastAsia="en-US"/>
              </w:rPr>
            </w:pPr>
            <w:r w:rsidRPr="006F112B">
              <w:rPr>
                <w:sz w:val="20"/>
                <w:szCs w:val="20"/>
                <w:lang w:eastAsia="en-US"/>
              </w:rPr>
              <w:t xml:space="preserve">Hafik İlçesi Köylere Hizmet Götürme Birliği </w:t>
            </w:r>
          </w:p>
          <w:p w:rsidR="007E3361" w:rsidRPr="006F112B" w:rsidRDefault="007E3361" w:rsidP="007E3361">
            <w:pPr>
              <w:spacing w:line="276" w:lineRule="auto"/>
              <w:jc w:val="both"/>
              <w:rPr>
                <w:sz w:val="20"/>
                <w:szCs w:val="20"/>
                <w:lang w:eastAsia="en-US"/>
              </w:rPr>
            </w:pPr>
            <w:r w:rsidRPr="006F112B">
              <w:rPr>
                <w:sz w:val="20"/>
                <w:szCs w:val="20"/>
                <w:lang w:eastAsia="en-US"/>
              </w:rPr>
              <w:t>Toplantı Salonu</w:t>
            </w:r>
          </w:p>
        </w:tc>
      </w:tr>
      <w:tr w:rsidR="007E3361" w:rsidRPr="006F112B" w:rsidTr="0025778E">
        <w:trPr>
          <w:trHeight w:val="274"/>
        </w:trPr>
        <w:tc>
          <w:tcPr>
            <w:tcW w:w="4124" w:type="dxa"/>
          </w:tcPr>
          <w:p w:rsidR="007E3361" w:rsidRPr="006F112B" w:rsidRDefault="007E3361" w:rsidP="007E3361">
            <w:pPr>
              <w:jc w:val="both"/>
              <w:rPr>
                <w:b/>
                <w:sz w:val="20"/>
                <w:szCs w:val="20"/>
              </w:rPr>
            </w:pPr>
            <w:r w:rsidRPr="006F112B">
              <w:rPr>
                <w:b/>
                <w:sz w:val="20"/>
                <w:szCs w:val="20"/>
              </w:rPr>
              <w:t>b) Tarih ve Saati</w:t>
            </w:r>
          </w:p>
        </w:tc>
        <w:tc>
          <w:tcPr>
            <w:tcW w:w="410" w:type="dxa"/>
          </w:tcPr>
          <w:p w:rsidR="007E3361" w:rsidRPr="006F112B" w:rsidRDefault="007E3361" w:rsidP="007E3361">
            <w:pPr>
              <w:jc w:val="center"/>
              <w:rPr>
                <w:sz w:val="20"/>
                <w:szCs w:val="20"/>
              </w:rPr>
            </w:pPr>
            <w:r w:rsidRPr="006F112B">
              <w:rPr>
                <w:b/>
                <w:sz w:val="20"/>
                <w:szCs w:val="20"/>
              </w:rPr>
              <w:t>:</w:t>
            </w:r>
          </w:p>
        </w:tc>
        <w:tc>
          <w:tcPr>
            <w:tcW w:w="5523" w:type="dxa"/>
          </w:tcPr>
          <w:p w:rsidR="007E3361" w:rsidRPr="006F112B" w:rsidRDefault="008473DE" w:rsidP="00D53C85">
            <w:pPr>
              <w:jc w:val="both"/>
              <w:rPr>
                <w:b/>
                <w:sz w:val="20"/>
                <w:szCs w:val="20"/>
              </w:rPr>
            </w:pPr>
            <w:r w:rsidRPr="006F112B">
              <w:rPr>
                <w:b/>
                <w:sz w:val="20"/>
                <w:szCs w:val="20"/>
                <w:lang w:eastAsia="en-US"/>
              </w:rPr>
              <w:t>27</w:t>
            </w:r>
            <w:r w:rsidR="00D53C85" w:rsidRPr="006F112B">
              <w:rPr>
                <w:b/>
                <w:sz w:val="20"/>
                <w:szCs w:val="20"/>
                <w:lang w:eastAsia="en-US"/>
              </w:rPr>
              <w:t>.07</w:t>
            </w:r>
            <w:r w:rsidRPr="006F112B">
              <w:rPr>
                <w:b/>
                <w:sz w:val="20"/>
                <w:szCs w:val="20"/>
                <w:lang w:eastAsia="en-US"/>
              </w:rPr>
              <w:t>.2020</w:t>
            </w:r>
            <w:r w:rsidR="0063037C" w:rsidRPr="006F112B">
              <w:rPr>
                <w:b/>
                <w:sz w:val="20"/>
                <w:szCs w:val="20"/>
                <w:lang w:eastAsia="en-US"/>
              </w:rPr>
              <w:t xml:space="preserve"> </w:t>
            </w:r>
            <w:r w:rsidR="00D53C85" w:rsidRPr="006F112B">
              <w:rPr>
                <w:b/>
                <w:sz w:val="20"/>
                <w:szCs w:val="20"/>
                <w:lang w:eastAsia="en-US"/>
              </w:rPr>
              <w:t>Pazartesi</w:t>
            </w:r>
            <w:r w:rsidR="0063037C" w:rsidRPr="006F112B">
              <w:rPr>
                <w:b/>
                <w:sz w:val="20"/>
                <w:szCs w:val="20"/>
                <w:lang w:eastAsia="en-US"/>
              </w:rPr>
              <w:t xml:space="preserve"> – </w:t>
            </w:r>
            <w:proofErr w:type="gramStart"/>
            <w:r w:rsidR="0063037C" w:rsidRPr="006F112B">
              <w:rPr>
                <w:b/>
                <w:sz w:val="20"/>
                <w:szCs w:val="20"/>
                <w:lang w:eastAsia="en-US"/>
              </w:rPr>
              <w:t xml:space="preserve">saat  </w:t>
            </w:r>
            <w:r w:rsidRPr="006F112B">
              <w:rPr>
                <w:b/>
                <w:sz w:val="20"/>
                <w:szCs w:val="20"/>
                <w:lang w:eastAsia="en-US"/>
              </w:rPr>
              <w:t>10</w:t>
            </w:r>
            <w:proofErr w:type="gramEnd"/>
            <w:r w:rsidR="0063037C" w:rsidRPr="006F112B">
              <w:rPr>
                <w:b/>
                <w:sz w:val="20"/>
                <w:szCs w:val="20"/>
                <w:lang w:eastAsia="en-US"/>
              </w:rPr>
              <w:t>.00</w:t>
            </w:r>
          </w:p>
        </w:tc>
      </w:tr>
      <w:tr w:rsidR="007E3361" w:rsidRPr="006F112B" w:rsidTr="0025778E">
        <w:trPr>
          <w:trHeight w:val="274"/>
        </w:trPr>
        <w:tc>
          <w:tcPr>
            <w:tcW w:w="4124" w:type="dxa"/>
          </w:tcPr>
          <w:p w:rsidR="007E3361" w:rsidRPr="006F112B" w:rsidRDefault="007E3361" w:rsidP="007E3361">
            <w:pPr>
              <w:jc w:val="both"/>
              <w:rPr>
                <w:b/>
                <w:sz w:val="20"/>
                <w:szCs w:val="20"/>
              </w:rPr>
            </w:pPr>
            <w:r w:rsidRPr="006F112B">
              <w:rPr>
                <w:b/>
                <w:sz w:val="20"/>
                <w:szCs w:val="20"/>
              </w:rPr>
              <w:t>3- Tekliflerin</w:t>
            </w:r>
          </w:p>
        </w:tc>
        <w:tc>
          <w:tcPr>
            <w:tcW w:w="410" w:type="dxa"/>
          </w:tcPr>
          <w:p w:rsidR="007E3361" w:rsidRPr="006F112B" w:rsidRDefault="007E3361" w:rsidP="007E3361">
            <w:pPr>
              <w:jc w:val="center"/>
              <w:rPr>
                <w:sz w:val="20"/>
                <w:szCs w:val="20"/>
              </w:rPr>
            </w:pPr>
          </w:p>
        </w:tc>
        <w:tc>
          <w:tcPr>
            <w:tcW w:w="5523" w:type="dxa"/>
          </w:tcPr>
          <w:p w:rsidR="007E3361" w:rsidRPr="006F112B" w:rsidRDefault="007E3361" w:rsidP="007E3361">
            <w:pPr>
              <w:jc w:val="center"/>
              <w:rPr>
                <w:b/>
                <w:sz w:val="20"/>
                <w:szCs w:val="20"/>
              </w:rPr>
            </w:pPr>
          </w:p>
        </w:tc>
      </w:tr>
      <w:tr w:rsidR="007E3361" w:rsidRPr="006F112B" w:rsidTr="0025778E">
        <w:trPr>
          <w:trHeight w:val="289"/>
        </w:trPr>
        <w:tc>
          <w:tcPr>
            <w:tcW w:w="4124" w:type="dxa"/>
          </w:tcPr>
          <w:p w:rsidR="007E3361" w:rsidRPr="006F112B" w:rsidRDefault="007E3361" w:rsidP="007E3361">
            <w:pPr>
              <w:jc w:val="both"/>
              <w:rPr>
                <w:b/>
                <w:sz w:val="20"/>
                <w:szCs w:val="20"/>
              </w:rPr>
            </w:pPr>
            <w:r w:rsidRPr="006F112B">
              <w:rPr>
                <w:b/>
                <w:sz w:val="20"/>
                <w:szCs w:val="20"/>
              </w:rPr>
              <w:t>a) Verileceği yer</w:t>
            </w:r>
          </w:p>
        </w:tc>
        <w:tc>
          <w:tcPr>
            <w:tcW w:w="410" w:type="dxa"/>
          </w:tcPr>
          <w:p w:rsidR="007E3361" w:rsidRPr="006F112B" w:rsidRDefault="007E3361" w:rsidP="007E3361">
            <w:pPr>
              <w:jc w:val="center"/>
              <w:rPr>
                <w:sz w:val="20"/>
                <w:szCs w:val="20"/>
              </w:rPr>
            </w:pPr>
            <w:r w:rsidRPr="006F112B">
              <w:rPr>
                <w:b/>
                <w:sz w:val="20"/>
                <w:szCs w:val="20"/>
              </w:rPr>
              <w:t>:</w:t>
            </w:r>
          </w:p>
        </w:tc>
        <w:tc>
          <w:tcPr>
            <w:tcW w:w="5523" w:type="dxa"/>
          </w:tcPr>
          <w:p w:rsidR="007E3361" w:rsidRPr="006F112B" w:rsidRDefault="007E3361" w:rsidP="007E3361">
            <w:pPr>
              <w:spacing w:line="276" w:lineRule="auto"/>
              <w:jc w:val="both"/>
              <w:rPr>
                <w:sz w:val="20"/>
                <w:szCs w:val="20"/>
                <w:lang w:eastAsia="en-US"/>
              </w:rPr>
            </w:pPr>
            <w:r w:rsidRPr="006F112B">
              <w:rPr>
                <w:sz w:val="20"/>
                <w:szCs w:val="20"/>
                <w:lang w:eastAsia="en-US"/>
              </w:rPr>
              <w:t xml:space="preserve">Hafik İlçesi Köylere Hizmet Götürme Birliği </w:t>
            </w:r>
          </w:p>
          <w:p w:rsidR="007E3361" w:rsidRPr="006F112B" w:rsidRDefault="007E3361" w:rsidP="007E3361">
            <w:pPr>
              <w:jc w:val="both"/>
              <w:rPr>
                <w:b/>
                <w:sz w:val="20"/>
                <w:szCs w:val="20"/>
              </w:rPr>
            </w:pPr>
            <w:r w:rsidRPr="006F112B">
              <w:rPr>
                <w:sz w:val="20"/>
                <w:szCs w:val="20"/>
                <w:lang w:eastAsia="en-US"/>
              </w:rPr>
              <w:t>Toplantı Salonu</w:t>
            </w:r>
          </w:p>
        </w:tc>
      </w:tr>
      <w:tr w:rsidR="007E3361" w:rsidRPr="006F112B" w:rsidTr="0025778E">
        <w:trPr>
          <w:trHeight w:val="274"/>
        </w:trPr>
        <w:tc>
          <w:tcPr>
            <w:tcW w:w="4124" w:type="dxa"/>
          </w:tcPr>
          <w:p w:rsidR="007E3361" w:rsidRPr="006F112B" w:rsidRDefault="007E3361" w:rsidP="007E3361">
            <w:pPr>
              <w:jc w:val="both"/>
              <w:rPr>
                <w:b/>
                <w:sz w:val="20"/>
                <w:szCs w:val="20"/>
              </w:rPr>
            </w:pPr>
            <w:r w:rsidRPr="006F112B">
              <w:rPr>
                <w:b/>
                <w:sz w:val="20"/>
                <w:szCs w:val="20"/>
              </w:rPr>
              <w:t>b) Tarih ve saat</w:t>
            </w:r>
          </w:p>
        </w:tc>
        <w:tc>
          <w:tcPr>
            <w:tcW w:w="410" w:type="dxa"/>
          </w:tcPr>
          <w:p w:rsidR="007E3361" w:rsidRPr="006F112B" w:rsidRDefault="007E3361" w:rsidP="007E3361">
            <w:pPr>
              <w:jc w:val="center"/>
              <w:rPr>
                <w:sz w:val="20"/>
                <w:szCs w:val="20"/>
              </w:rPr>
            </w:pPr>
            <w:r w:rsidRPr="006F112B">
              <w:rPr>
                <w:b/>
                <w:sz w:val="20"/>
                <w:szCs w:val="20"/>
              </w:rPr>
              <w:t>:</w:t>
            </w:r>
          </w:p>
        </w:tc>
        <w:tc>
          <w:tcPr>
            <w:tcW w:w="5523" w:type="dxa"/>
          </w:tcPr>
          <w:p w:rsidR="007E3361" w:rsidRPr="006F112B" w:rsidRDefault="008473DE" w:rsidP="007E3361">
            <w:pPr>
              <w:jc w:val="both"/>
              <w:rPr>
                <w:b/>
                <w:sz w:val="20"/>
                <w:szCs w:val="20"/>
              </w:rPr>
            </w:pPr>
            <w:r w:rsidRPr="006F112B">
              <w:rPr>
                <w:b/>
                <w:sz w:val="20"/>
                <w:szCs w:val="20"/>
                <w:lang w:eastAsia="en-US"/>
              </w:rPr>
              <w:t xml:space="preserve">27.07.2020 Pazartesi – </w:t>
            </w:r>
            <w:proofErr w:type="gramStart"/>
            <w:r w:rsidRPr="006F112B">
              <w:rPr>
                <w:b/>
                <w:sz w:val="20"/>
                <w:szCs w:val="20"/>
                <w:lang w:eastAsia="en-US"/>
              </w:rPr>
              <w:t>saat  10</w:t>
            </w:r>
            <w:proofErr w:type="gramEnd"/>
            <w:r w:rsidRPr="006F112B">
              <w:rPr>
                <w:b/>
                <w:sz w:val="20"/>
                <w:szCs w:val="20"/>
                <w:lang w:eastAsia="en-US"/>
              </w:rPr>
              <w:t>.00</w:t>
            </w:r>
          </w:p>
        </w:tc>
      </w:tr>
      <w:tr w:rsidR="007E3361" w:rsidRPr="006F112B" w:rsidTr="0025778E">
        <w:trPr>
          <w:trHeight w:val="289"/>
        </w:trPr>
        <w:tc>
          <w:tcPr>
            <w:tcW w:w="10057" w:type="dxa"/>
            <w:gridSpan w:val="3"/>
          </w:tcPr>
          <w:p w:rsidR="007E3361" w:rsidRPr="006F112B" w:rsidRDefault="007E3361" w:rsidP="007E3361">
            <w:pPr>
              <w:tabs>
                <w:tab w:val="left" w:pos="360"/>
              </w:tabs>
              <w:jc w:val="both"/>
              <w:rPr>
                <w:sz w:val="20"/>
                <w:szCs w:val="20"/>
              </w:rPr>
            </w:pPr>
            <w:r w:rsidRPr="006F112B">
              <w:rPr>
                <w:sz w:val="20"/>
                <w:szCs w:val="20"/>
              </w:rPr>
              <w:t xml:space="preserve">             Teklifler yukarıda belirtilen yer, tarih ve saate kadar ihale komisyonuna teslim edilecektir. Bu saatten sonra verilen teklifler kabul edilmeyecektir. Teklifler bizzat istekli, kanun temsilcileri ve tüzel kişilerde temsile yetkili kişiler tarafından komisyon başkanlığına verilecektir. Posta ile veya iadeli taahhütlü olarak teklif verilmeyecek olup, bu şekilde gönderilen teklifler değerlendirilmeye alınmayacaktır. Verilen teklifler herhangi bir sebeple geri alınamaz.</w:t>
            </w:r>
          </w:p>
          <w:p w:rsidR="0063037C" w:rsidRPr="006F112B" w:rsidRDefault="0063037C" w:rsidP="007E3361">
            <w:pPr>
              <w:tabs>
                <w:tab w:val="left" w:pos="360"/>
              </w:tabs>
              <w:jc w:val="both"/>
              <w:rPr>
                <w:sz w:val="20"/>
                <w:szCs w:val="20"/>
              </w:rPr>
            </w:pPr>
          </w:p>
        </w:tc>
      </w:tr>
      <w:tr w:rsidR="007E3361" w:rsidRPr="006F112B" w:rsidTr="0025778E">
        <w:trPr>
          <w:trHeight w:val="274"/>
        </w:trPr>
        <w:tc>
          <w:tcPr>
            <w:tcW w:w="4124" w:type="dxa"/>
          </w:tcPr>
          <w:p w:rsidR="007E3361" w:rsidRPr="006F112B" w:rsidRDefault="007E3361" w:rsidP="007E3361">
            <w:pPr>
              <w:jc w:val="both"/>
              <w:rPr>
                <w:b/>
                <w:sz w:val="20"/>
                <w:szCs w:val="20"/>
              </w:rPr>
            </w:pPr>
            <w:r w:rsidRPr="006F112B">
              <w:rPr>
                <w:b/>
                <w:sz w:val="20"/>
                <w:szCs w:val="20"/>
              </w:rPr>
              <w:t>4- İhale Konusu İşlerin</w:t>
            </w:r>
          </w:p>
        </w:tc>
        <w:tc>
          <w:tcPr>
            <w:tcW w:w="410" w:type="dxa"/>
          </w:tcPr>
          <w:p w:rsidR="007E3361" w:rsidRPr="006F112B" w:rsidRDefault="007E3361" w:rsidP="007E3361">
            <w:pPr>
              <w:jc w:val="center"/>
              <w:rPr>
                <w:b/>
                <w:sz w:val="20"/>
                <w:szCs w:val="20"/>
              </w:rPr>
            </w:pPr>
          </w:p>
        </w:tc>
        <w:tc>
          <w:tcPr>
            <w:tcW w:w="5523" w:type="dxa"/>
          </w:tcPr>
          <w:p w:rsidR="007E3361" w:rsidRPr="006F112B" w:rsidRDefault="007E3361" w:rsidP="007E3361">
            <w:pPr>
              <w:jc w:val="center"/>
              <w:rPr>
                <w:b/>
                <w:sz w:val="20"/>
                <w:szCs w:val="20"/>
              </w:rPr>
            </w:pPr>
          </w:p>
        </w:tc>
      </w:tr>
      <w:tr w:rsidR="007E3361" w:rsidRPr="006F112B" w:rsidTr="0025778E">
        <w:trPr>
          <w:trHeight w:val="274"/>
        </w:trPr>
        <w:tc>
          <w:tcPr>
            <w:tcW w:w="4124" w:type="dxa"/>
            <w:vAlign w:val="center"/>
          </w:tcPr>
          <w:p w:rsidR="007E3361" w:rsidRPr="006F112B" w:rsidRDefault="007E3361" w:rsidP="007E3361">
            <w:pPr>
              <w:rPr>
                <w:b/>
                <w:sz w:val="20"/>
                <w:szCs w:val="20"/>
              </w:rPr>
            </w:pPr>
            <w:r w:rsidRPr="006F112B">
              <w:rPr>
                <w:b/>
                <w:sz w:val="20"/>
                <w:szCs w:val="20"/>
              </w:rPr>
              <w:t>İşin Tanımı</w:t>
            </w:r>
          </w:p>
        </w:tc>
        <w:tc>
          <w:tcPr>
            <w:tcW w:w="410" w:type="dxa"/>
            <w:vAlign w:val="center"/>
          </w:tcPr>
          <w:p w:rsidR="007E3361" w:rsidRPr="006F112B" w:rsidRDefault="007E3361" w:rsidP="007E3361">
            <w:pPr>
              <w:rPr>
                <w:sz w:val="20"/>
                <w:szCs w:val="20"/>
              </w:rPr>
            </w:pPr>
            <w:r w:rsidRPr="006F112B">
              <w:rPr>
                <w:sz w:val="20"/>
                <w:szCs w:val="20"/>
              </w:rPr>
              <w:t>:</w:t>
            </w:r>
          </w:p>
        </w:tc>
        <w:tc>
          <w:tcPr>
            <w:tcW w:w="5523" w:type="dxa"/>
          </w:tcPr>
          <w:p w:rsidR="008473DE" w:rsidRPr="00ED77A0" w:rsidRDefault="008473DE" w:rsidP="0096539E">
            <w:pPr>
              <w:jc w:val="both"/>
              <w:rPr>
                <w:sz w:val="20"/>
                <w:szCs w:val="20"/>
              </w:rPr>
            </w:pPr>
          </w:p>
          <w:p w:rsidR="008473DE" w:rsidRPr="00ED77A0" w:rsidRDefault="008473DE" w:rsidP="0096539E">
            <w:pPr>
              <w:jc w:val="both"/>
              <w:rPr>
                <w:sz w:val="20"/>
                <w:szCs w:val="20"/>
              </w:rPr>
            </w:pPr>
          </w:p>
          <w:p w:rsidR="007E3361" w:rsidRPr="00ED77A0" w:rsidRDefault="008473DE" w:rsidP="0096539E">
            <w:pPr>
              <w:jc w:val="both"/>
              <w:rPr>
                <w:b/>
                <w:sz w:val="20"/>
                <w:szCs w:val="20"/>
              </w:rPr>
            </w:pPr>
            <w:r w:rsidRPr="00ED77A0">
              <w:rPr>
                <w:b/>
                <w:sz w:val="20"/>
                <w:szCs w:val="20"/>
              </w:rPr>
              <w:t>Sivas İli Hafik İlçesinde Bulunan İmam Hatip Ortaokulu Ve Pansiyon Binası İle Cumhuriyet İlkokulunun Yıkılarak Enkazının Kaldırılması İşi</w:t>
            </w:r>
            <w:r w:rsidRPr="00ED77A0">
              <w:rPr>
                <w:sz w:val="20"/>
                <w:szCs w:val="20"/>
              </w:rPr>
              <w:t xml:space="preserve">  </w:t>
            </w:r>
          </w:p>
        </w:tc>
      </w:tr>
      <w:tr w:rsidR="007E3361" w:rsidRPr="006F112B" w:rsidTr="0025778E">
        <w:trPr>
          <w:trHeight w:val="274"/>
        </w:trPr>
        <w:tc>
          <w:tcPr>
            <w:tcW w:w="4124" w:type="dxa"/>
          </w:tcPr>
          <w:p w:rsidR="007E3361" w:rsidRPr="006F112B" w:rsidRDefault="007E3361" w:rsidP="007E3361">
            <w:pPr>
              <w:jc w:val="both"/>
              <w:rPr>
                <w:b/>
                <w:sz w:val="20"/>
                <w:szCs w:val="20"/>
              </w:rPr>
            </w:pPr>
            <w:r w:rsidRPr="006F112B">
              <w:rPr>
                <w:b/>
                <w:sz w:val="20"/>
                <w:szCs w:val="20"/>
              </w:rPr>
              <w:t xml:space="preserve">İşin Niteliği                       </w:t>
            </w:r>
          </w:p>
        </w:tc>
        <w:tc>
          <w:tcPr>
            <w:tcW w:w="410" w:type="dxa"/>
          </w:tcPr>
          <w:p w:rsidR="007E3361" w:rsidRPr="006F112B" w:rsidRDefault="007E3361" w:rsidP="007E3361">
            <w:pPr>
              <w:jc w:val="center"/>
              <w:rPr>
                <w:sz w:val="20"/>
                <w:szCs w:val="20"/>
              </w:rPr>
            </w:pPr>
            <w:r w:rsidRPr="006F112B">
              <w:rPr>
                <w:b/>
                <w:sz w:val="20"/>
                <w:szCs w:val="20"/>
              </w:rPr>
              <w:t>:</w:t>
            </w:r>
          </w:p>
        </w:tc>
        <w:tc>
          <w:tcPr>
            <w:tcW w:w="5523" w:type="dxa"/>
          </w:tcPr>
          <w:p w:rsidR="0063037C" w:rsidRPr="00ED77A0" w:rsidRDefault="0063037C" w:rsidP="007E3361">
            <w:pPr>
              <w:tabs>
                <w:tab w:val="left" w:pos="2915"/>
              </w:tabs>
              <w:jc w:val="both"/>
              <w:rPr>
                <w:b/>
                <w:sz w:val="20"/>
                <w:szCs w:val="20"/>
              </w:rPr>
            </w:pPr>
            <w:r w:rsidRPr="00ED77A0">
              <w:rPr>
                <w:b/>
                <w:sz w:val="20"/>
                <w:szCs w:val="20"/>
              </w:rPr>
              <w:t xml:space="preserve">Yıkım İşi </w:t>
            </w:r>
          </w:p>
        </w:tc>
      </w:tr>
      <w:tr w:rsidR="007E3361" w:rsidRPr="006F112B" w:rsidTr="0025778E">
        <w:trPr>
          <w:trHeight w:val="274"/>
        </w:trPr>
        <w:tc>
          <w:tcPr>
            <w:tcW w:w="4124" w:type="dxa"/>
          </w:tcPr>
          <w:p w:rsidR="007E3361" w:rsidRPr="006F112B" w:rsidRDefault="007E3361" w:rsidP="007E3361">
            <w:pPr>
              <w:jc w:val="both"/>
              <w:rPr>
                <w:b/>
                <w:sz w:val="20"/>
                <w:szCs w:val="20"/>
              </w:rPr>
            </w:pPr>
            <w:r w:rsidRPr="006F112B">
              <w:rPr>
                <w:b/>
                <w:sz w:val="20"/>
                <w:szCs w:val="20"/>
              </w:rPr>
              <w:t xml:space="preserve">İşin Miktarı                         </w:t>
            </w:r>
          </w:p>
          <w:p w:rsidR="007E3361" w:rsidRPr="006F112B" w:rsidRDefault="007E3361" w:rsidP="007E3361">
            <w:pPr>
              <w:rPr>
                <w:sz w:val="20"/>
                <w:szCs w:val="20"/>
              </w:rPr>
            </w:pPr>
          </w:p>
          <w:p w:rsidR="008473DE" w:rsidRPr="006F112B" w:rsidRDefault="008473DE" w:rsidP="007E3361">
            <w:pPr>
              <w:rPr>
                <w:b/>
                <w:sz w:val="20"/>
                <w:szCs w:val="20"/>
              </w:rPr>
            </w:pPr>
          </w:p>
          <w:p w:rsidR="007E3361" w:rsidRPr="006F112B" w:rsidRDefault="007E3361" w:rsidP="007E3361">
            <w:pPr>
              <w:rPr>
                <w:b/>
                <w:sz w:val="20"/>
                <w:szCs w:val="20"/>
              </w:rPr>
            </w:pPr>
            <w:r w:rsidRPr="006F112B">
              <w:rPr>
                <w:b/>
                <w:sz w:val="20"/>
                <w:szCs w:val="20"/>
              </w:rPr>
              <w:t>Yer Teslim Tarihi</w:t>
            </w:r>
            <w:r w:rsidR="008473DE" w:rsidRPr="006F112B">
              <w:rPr>
                <w:b/>
                <w:sz w:val="20"/>
                <w:szCs w:val="20"/>
              </w:rPr>
              <w:t xml:space="preserve">                                                   </w:t>
            </w:r>
          </w:p>
        </w:tc>
        <w:tc>
          <w:tcPr>
            <w:tcW w:w="410" w:type="dxa"/>
          </w:tcPr>
          <w:p w:rsidR="007E3361" w:rsidRPr="006F112B" w:rsidRDefault="007E3361" w:rsidP="007E3361">
            <w:pPr>
              <w:jc w:val="center"/>
              <w:rPr>
                <w:sz w:val="20"/>
                <w:szCs w:val="20"/>
              </w:rPr>
            </w:pPr>
            <w:r w:rsidRPr="006F112B">
              <w:rPr>
                <w:b/>
                <w:sz w:val="20"/>
                <w:szCs w:val="20"/>
              </w:rPr>
              <w:t>:</w:t>
            </w:r>
          </w:p>
        </w:tc>
        <w:tc>
          <w:tcPr>
            <w:tcW w:w="5523" w:type="dxa"/>
          </w:tcPr>
          <w:p w:rsidR="00715D17" w:rsidRPr="00ED77A0" w:rsidRDefault="008473DE" w:rsidP="007E3361">
            <w:pPr>
              <w:jc w:val="both"/>
              <w:rPr>
                <w:sz w:val="20"/>
                <w:szCs w:val="20"/>
              </w:rPr>
            </w:pPr>
            <w:r w:rsidRPr="00ED77A0">
              <w:rPr>
                <w:b/>
                <w:sz w:val="20"/>
                <w:szCs w:val="20"/>
              </w:rPr>
              <w:t>Sivas İli Hafik İlçesinde Bulunan İmam Hatip Ortaokulu Ve Pansiyon Binası İle Cumhuriyet İlkokulunun Yıkılarak Enkazının Kaldırılması İşi</w:t>
            </w:r>
            <w:r w:rsidRPr="00ED77A0">
              <w:rPr>
                <w:sz w:val="20"/>
                <w:szCs w:val="20"/>
              </w:rPr>
              <w:t xml:space="preserve">  </w:t>
            </w:r>
          </w:p>
          <w:p w:rsidR="0063037C" w:rsidRPr="00ED77A0" w:rsidRDefault="007E3361" w:rsidP="007E3361">
            <w:pPr>
              <w:jc w:val="both"/>
              <w:rPr>
                <w:sz w:val="20"/>
                <w:szCs w:val="20"/>
              </w:rPr>
            </w:pPr>
            <w:r w:rsidRPr="00ED77A0">
              <w:rPr>
                <w:sz w:val="20"/>
                <w:szCs w:val="20"/>
              </w:rPr>
              <w:t xml:space="preserve">Sözleşme Tarihinden itibaren </w:t>
            </w:r>
            <w:r w:rsidRPr="00ED77A0">
              <w:rPr>
                <w:b/>
                <w:sz w:val="20"/>
                <w:szCs w:val="20"/>
              </w:rPr>
              <w:t>5 (beş)</w:t>
            </w:r>
            <w:r w:rsidRPr="00ED77A0">
              <w:rPr>
                <w:sz w:val="20"/>
                <w:szCs w:val="20"/>
              </w:rPr>
              <w:t xml:space="preserve"> takvim günü içerisinde yer teslimi yapılacaktır.</w:t>
            </w:r>
          </w:p>
        </w:tc>
      </w:tr>
      <w:tr w:rsidR="007E3361" w:rsidRPr="006F112B" w:rsidTr="0025778E">
        <w:trPr>
          <w:trHeight w:val="274"/>
        </w:trPr>
        <w:tc>
          <w:tcPr>
            <w:tcW w:w="4124" w:type="dxa"/>
          </w:tcPr>
          <w:p w:rsidR="007E3361" w:rsidRPr="006F112B" w:rsidRDefault="007E3361" w:rsidP="007E3361">
            <w:pPr>
              <w:jc w:val="both"/>
              <w:rPr>
                <w:b/>
                <w:sz w:val="20"/>
                <w:szCs w:val="20"/>
              </w:rPr>
            </w:pPr>
            <w:r w:rsidRPr="006F112B">
              <w:rPr>
                <w:b/>
                <w:sz w:val="20"/>
                <w:szCs w:val="20"/>
              </w:rPr>
              <w:t xml:space="preserve">İşin Yapılma Yeri              </w:t>
            </w:r>
          </w:p>
        </w:tc>
        <w:tc>
          <w:tcPr>
            <w:tcW w:w="410" w:type="dxa"/>
          </w:tcPr>
          <w:p w:rsidR="007E3361" w:rsidRPr="006F112B" w:rsidRDefault="007E3361" w:rsidP="007E3361">
            <w:pPr>
              <w:jc w:val="center"/>
              <w:rPr>
                <w:sz w:val="20"/>
                <w:szCs w:val="20"/>
              </w:rPr>
            </w:pPr>
            <w:r w:rsidRPr="006F112B">
              <w:rPr>
                <w:b/>
                <w:sz w:val="20"/>
                <w:szCs w:val="20"/>
              </w:rPr>
              <w:t>:</w:t>
            </w:r>
          </w:p>
        </w:tc>
        <w:tc>
          <w:tcPr>
            <w:tcW w:w="5523" w:type="dxa"/>
          </w:tcPr>
          <w:p w:rsidR="0063037C" w:rsidRPr="00ED77A0" w:rsidRDefault="008473DE" w:rsidP="0096539E">
            <w:pPr>
              <w:jc w:val="both"/>
              <w:rPr>
                <w:sz w:val="20"/>
                <w:szCs w:val="20"/>
              </w:rPr>
            </w:pPr>
            <w:r w:rsidRPr="00ED77A0">
              <w:rPr>
                <w:sz w:val="20"/>
                <w:szCs w:val="20"/>
              </w:rPr>
              <w:t xml:space="preserve">Hafik Merkez </w:t>
            </w:r>
          </w:p>
        </w:tc>
      </w:tr>
      <w:tr w:rsidR="007E3361" w:rsidRPr="006F112B" w:rsidTr="0025778E">
        <w:trPr>
          <w:trHeight w:val="274"/>
        </w:trPr>
        <w:tc>
          <w:tcPr>
            <w:tcW w:w="4124" w:type="dxa"/>
          </w:tcPr>
          <w:p w:rsidR="007E3361" w:rsidRPr="006F112B" w:rsidRDefault="007E3361" w:rsidP="007E3361">
            <w:pPr>
              <w:jc w:val="both"/>
              <w:rPr>
                <w:b/>
                <w:sz w:val="20"/>
                <w:szCs w:val="20"/>
              </w:rPr>
            </w:pPr>
            <w:r w:rsidRPr="006F112B">
              <w:rPr>
                <w:b/>
                <w:sz w:val="20"/>
                <w:szCs w:val="20"/>
              </w:rPr>
              <w:t xml:space="preserve">İşe Başlama Tarihi            </w:t>
            </w:r>
          </w:p>
        </w:tc>
        <w:tc>
          <w:tcPr>
            <w:tcW w:w="410" w:type="dxa"/>
          </w:tcPr>
          <w:p w:rsidR="007E3361" w:rsidRPr="006F112B" w:rsidRDefault="007E3361" w:rsidP="007E3361">
            <w:pPr>
              <w:jc w:val="center"/>
              <w:rPr>
                <w:sz w:val="20"/>
                <w:szCs w:val="20"/>
              </w:rPr>
            </w:pPr>
            <w:r w:rsidRPr="006F112B">
              <w:rPr>
                <w:b/>
                <w:sz w:val="20"/>
                <w:szCs w:val="20"/>
              </w:rPr>
              <w:t>:</w:t>
            </w:r>
          </w:p>
        </w:tc>
        <w:tc>
          <w:tcPr>
            <w:tcW w:w="5523" w:type="dxa"/>
          </w:tcPr>
          <w:p w:rsidR="007E3361" w:rsidRPr="00ED77A0" w:rsidRDefault="007E3361" w:rsidP="007E3361">
            <w:pPr>
              <w:jc w:val="both"/>
              <w:rPr>
                <w:sz w:val="20"/>
                <w:szCs w:val="20"/>
              </w:rPr>
            </w:pPr>
            <w:r w:rsidRPr="00ED77A0">
              <w:rPr>
                <w:bCs/>
                <w:sz w:val="20"/>
                <w:szCs w:val="20"/>
              </w:rPr>
              <w:t xml:space="preserve">Yer teslim tarihinden itibaren </w:t>
            </w:r>
            <w:r w:rsidR="008473DE" w:rsidRPr="00ED77A0">
              <w:rPr>
                <w:b/>
                <w:bCs/>
                <w:sz w:val="20"/>
                <w:szCs w:val="20"/>
              </w:rPr>
              <w:t>5</w:t>
            </w:r>
            <w:r w:rsidRPr="00ED77A0">
              <w:rPr>
                <w:b/>
                <w:bCs/>
                <w:sz w:val="20"/>
                <w:szCs w:val="20"/>
              </w:rPr>
              <w:t xml:space="preserve"> </w:t>
            </w:r>
            <w:r w:rsidR="008473DE" w:rsidRPr="00ED77A0">
              <w:rPr>
                <w:b/>
                <w:sz w:val="20"/>
                <w:szCs w:val="20"/>
              </w:rPr>
              <w:t>(beş</w:t>
            </w:r>
            <w:r w:rsidR="00A351BD" w:rsidRPr="00ED77A0">
              <w:rPr>
                <w:b/>
                <w:sz w:val="20"/>
                <w:szCs w:val="20"/>
              </w:rPr>
              <w:t xml:space="preserve"> </w:t>
            </w:r>
            <w:r w:rsidRPr="00ED77A0">
              <w:rPr>
                <w:b/>
                <w:sz w:val="20"/>
                <w:szCs w:val="20"/>
              </w:rPr>
              <w:t xml:space="preserve">) </w:t>
            </w:r>
            <w:r w:rsidRPr="00ED77A0">
              <w:rPr>
                <w:b/>
                <w:bCs/>
                <w:sz w:val="20"/>
                <w:szCs w:val="20"/>
              </w:rPr>
              <w:t>takvim</w:t>
            </w:r>
            <w:r w:rsidRPr="00ED77A0">
              <w:rPr>
                <w:bCs/>
                <w:sz w:val="20"/>
                <w:szCs w:val="20"/>
              </w:rPr>
              <w:t xml:space="preserve"> </w:t>
            </w:r>
            <w:r w:rsidRPr="00ED77A0">
              <w:rPr>
                <w:b/>
                <w:bCs/>
                <w:sz w:val="20"/>
                <w:szCs w:val="20"/>
              </w:rPr>
              <w:t>günü</w:t>
            </w:r>
            <w:r w:rsidRPr="00ED77A0">
              <w:rPr>
                <w:bCs/>
                <w:sz w:val="20"/>
                <w:szCs w:val="20"/>
              </w:rPr>
              <w:t xml:space="preserve"> içinde işe başlanacaktır.</w:t>
            </w:r>
          </w:p>
        </w:tc>
      </w:tr>
      <w:tr w:rsidR="007E3361" w:rsidRPr="006F112B" w:rsidTr="0025778E">
        <w:trPr>
          <w:trHeight w:val="274"/>
        </w:trPr>
        <w:tc>
          <w:tcPr>
            <w:tcW w:w="4124" w:type="dxa"/>
          </w:tcPr>
          <w:p w:rsidR="007E3361" w:rsidRPr="006F112B" w:rsidRDefault="007E3361" w:rsidP="007E3361">
            <w:pPr>
              <w:jc w:val="both"/>
              <w:rPr>
                <w:b/>
                <w:sz w:val="20"/>
                <w:szCs w:val="20"/>
              </w:rPr>
            </w:pPr>
            <w:r w:rsidRPr="006F112B">
              <w:rPr>
                <w:b/>
                <w:sz w:val="20"/>
                <w:szCs w:val="20"/>
              </w:rPr>
              <w:t xml:space="preserve">İşin Bitim Tarihi               </w:t>
            </w:r>
          </w:p>
        </w:tc>
        <w:tc>
          <w:tcPr>
            <w:tcW w:w="410" w:type="dxa"/>
          </w:tcPr>
          <w:p w:rsidR="007E3361" w:rsidRPr="006F112B" w:rsidRDefault="007E3361" w:rsidP="007E3361">
            <w:pPr>
              <w:jc w:val="center"/>
              <w:rPr>
                <w:sz w:val="20"/>
                <w:szCs w:val="20"/>
              </w:rPr>
            </w:pPr>
            <w:r w:rsidRPr="006F112B">
              <w:rPr>
                <w:b/>
                <w:sz w:val="20"/>
                <w:szCs w:val="20"/>
              </w:rPr>
              <w:t>:</w:t>
            </w:r>
          </w:p>
        </w:tc>
        <w:tc>
          <w:tcPr>
            <w:tcW w:w="5523" w:type="dxa"/>
          </w:tcPr>
          <w:p w:rsidR="007E3361" w:rsidRPr="00ED77A0" w:rsidRDefault="008473DE" w:rsidP="0063037C">
            <w:pPr>
              <w:jc w:val="both"/>
              <w:rPr>
                <w:b/>
                <w:sz w:val="20"/>
                <w:szCs w:val="20"/>
              </w:rPr>
            </w:pPr>
            <w:r w:rsidRPr="00ED77A0">
              <w:rPr>
                <w:bCs/>
                <w:sz w:val="20"/>
                <w:szCs w:val="20"/>
              </w:rPr>
              <w:t xml:space="preserve">İşin süresi, yer </w:t>
            </w:r>
            <w:proofErr w:type="gramStart"/>
            <w:r w:rsidRPr="00ED77A0">
              <w:rPr>
                <w:bCs/>
                <w:sz w:val="20"/>
                <w:szCs w:val="20"/>
              </w:rPr>
              <w:t>teslimi  tarihinden</w:t>
            </w:r>
            <w:proofErr w:type="gramEnd"/>
            <w:r w:rsidRPr="00ED77A0">
              <w:rPr>
                <w:bCs/>
                <w:sz w:val="20"/>
                <w:szCs w:val="20"/>
              </w:rPr>
              <w:t xml:space="preserve"> itibaren </w:t>
            </w:r>
            <w:r w:rsidRPr="00ED77A0">
              <w:rPr>
                <w:b/>
                <w:bCs/>
                <w:sz w:val="20"/>
                <w:szCs w:val="20"/>
              </w:rPr>
              <w:t>15  takvim</w:t>
            </w:r>
            <w:r w:rsidRPr="00ED77A0">
              <w:rPr>
                <w:bCs/>
                <w:sz w:val="20"/>
                <w:szCs w:val="20"/>
              </w:rPr>
              <w:t xml:space="preserve"> günüdür.</w:t>
            </w:r>
          </w:p>
        </w:tc>
      </w:tr>
      <w:tr w:rsidR="007E3361" w:rsidRPr="006F112B" w:rsidTr="0025778E">
        <w:trPr>
          <w:trHeight w:val="274"/>
        </w:trPr>
        <w:tc>
          <w:tcPr>
            <w:tcW w:w="4124" w:type="dxa"/>
          </w:tcPr>
          <w:p w:rsidR="007E3361" w:rsidRPr="006F112B" w:rsidRDefault="007E3361" w:rsidP="007E3361">
            <w:pPr>
              <w:jc w:val="both"/>
              <w:rPr>
                <w:b/>
                <w:sz w:val="20"/>
                <w:szCs w:val="20"/>
              </w:rPr>
            </w:pPr>
            <w:r w:rsidRPr="006F112B">
              <w:rPr>
                <w:b/>
                <w:sz w:val="20"/>
                <w:szCs w:val="20"/>
              </w:rPr>
              <w:t>5- İhale Dokümanının Görüleceği Yer</w:t>
            </w:r>
          </w:p>
        </w:tc>
        <w:tc>
          <w:tcPr>
            <w:tcW w:w="410" w:type="dxa"/>
          </w:tcPr>
          <w:p w:rsidR="007E3361" w:rsidRPr="006F112B" w:rsidRDefault="007E3361" w:rsidP="007E3361">
            <w:pPr>
              <w:jc w:val="center"/>
              <w:rPr>
                <w:sz w:val="20"/>
                <w:szCs w:val="20"/>
              </w:rPr>
            </w:pPr>
            <w:r w:rsidRPr="006F112B">
              <w:rPr>
                <w:b/>
                <w:sz w:val="20"/>
                <w:szCs w:val="20"/>
              </w:rPr>
              <w:t>:</w:t>
            </w:r>
          </w:p>
        </w:tc>
        <w:tc>
          <w:tcPr>
            <w:tcW w:w="5523" w:type="dxa"/>
          </w:tcPr>
          <w:p w:rsidR="007E3361" w:rsidRPr="00ED77A0" w:rsidRDefault="007E3361" w:rsidP="007E3361">
            <w:pPr>
              <w:tabs>
                <w:tab w:val="left" w:pos="360"/>
              </w:tabs>
              <w:jc w:val="both"/>
              <w:rPr>
                <w:sz w:val="20"/>
                <w:szCs w:val="20"/>
              </w:rPr>
            </w:pPr>
            <w:r w:rsidRPr="00ED77A0">
              <w:rPr>
                <w:sz w:val="20"/>
                <w:szCs w:val="20"/>
              </w:rPr>
              <w:t>İdarenin yukarıda belirtilen adresinde görülebilir.</w:t>
            </w:r>
          </w:p>
        </w:tc>
      </w:tr>
      <w:tr w:rsidR="007E3361" w:rsidRPr="006F112B" w:rsidTr="0025778E">
        <w:trPr>
          <w:trHeight w:val="274"/>
        </w:trPr>
        <w:tc>
          <w:tcPr>
            <w:tcW w:w="4124" w:type="dxa"/>
          </w:tcPr>
          <w:p w:rsidR="007E3361" w:rsidRPr="006F112B" w:rsidRDefault="007E3361" w:rsidP="007E3361">
            <w:pPr>
              <w:jc w:val="both"/>
              <w:rPr>
                <w:b/>
                <w:sz w:val="20"/>
                <w:szCs w:val="20"/>
              </w:rPr>
            </w:pPr>
          </w:p>
          <w:p w:rsidR="007E3361" w:rsidRPr="006F112B" w:rsidRDefault="007E3361" w:rsidP="007E3361">
            <w:pPr>
              <w:jc w:val="both"/>
              <w:rPr>
                <w:b/>
                <w:sz w:val="20"/>
                <w:szCs w:val="20"/>
              </w:rPr>
            </w:pPr>
            <w:r w:rsidRPr="006F112B">
              <w:rPr>
                <w:b/>
                <w:sz w:val="20"/>
                <w:szCs w:val="20"/>
              </w:rPr>
              <w:t>6- İhale Dokümanının Hangi Bedelle Alınacağı</w:t>
            </w:r>
          </w:p>
        </w:tc>
        <w:tc>
          <w:tcPr>
            <w:tcW w:w="410" w:type="dxa"/>
          </w:tcPr>
          <w:p w:rsidR="007E3361" w:rsidRPr="006F112B" w:rsidRDefault="007E3361" w:rsidP="007E3361">
            <w:pPr>
              <w:jc w:val="center"/>
              <w:rPr>
                <w:b/>
                <w:sz w:val="20"/>
                <w:szCs w:val="20"/>
              </w:rPr>
            </w:pPr>
          </w:p>
          <w:p w:rsidR="007E3361" w:rsidRPr="006F112B" w:rsidRDefault="007E3361" w:rsidP="007E3361">
            <w:pPr>
              <w:jc w:val="center"/>
              <w:rPr>
                <w:sz w:val="20"/>
                <w:szCs w:val="20"/>
              </w:rPr>
            </w:pPr>
            <w:r w:rsidRPr="006F112B">
              <w:rPr>
                <w:b/>
                <w:sz w:val="20"/>
                <w:szCs w:val="20"/>
              </w:rPr>
              <w:t>:</w:t>
            </w:r>
          </w:p>
        </w:tc>
        <w:tc>
          <w:tcPr>
            <w:tcW w:w="5523" w:type="dxa"/>
          </w:tcPr>
          <w:p w:rsidR="007E3361" w:rsidRPr="00ED77A0" w:rsidRDefault="007E3361" w:rsidP="007E3361">
            <w:pPr>
              <w:tabs>
                <w:tab w:val="left" w:pos="360"/>
              </w:tabs>
              <w:jc w:val="both"/>
              <w:rPr>
                <w:sz w:val="20"/>
                <w:szCs w:val="20"/>
              </w:rPr>
            </w:pPr>
          </w:p>
          <w:p w:rsidR="007E3361" w:rsidRPr="00ED77A0" w:rsidRDefault="007E3361" w:rsidP="007E3361">
            <w:pPr>
              <w:jc w:val="both"/>
              <w:rPr>
                <w:sz w:val="20"/>
                <w:szCs w:val="20"/>
              </w:rPr>
            </w:pPr>
            <w:r w:rsidRPr="00ED77A0">
              <w:rPr>
                <w:sz w:val="20"/>
                <w:szCs w:val="20"/>
              </w:rPr>
              <w:t xml:space="preserve">İhaleye teklif verecek olanların ihale dokümanlarını satın almaları zorunludur. </w:t>
            </w:r>
            <w:r w:rsidR="002E07EC" w:rsidRPr="00ED77A0">
              <w:rPr>
                <w:sz w:val="20"/>
                <w:szCs w:val="20"/>
              </w:rPr>
              <w:t>(</w:t>
            </w:r>
            <w:r w:rsidRPr="00ED77A0">
              <w:rPr>
                <w:sz w:val="20"/>
                <w:szCs w:val="20"/>
              </w:rPr>
              <w:t>T.C.</w:t>
            </w:r>
            <w:r w:rsidR="002E07EC" w:rsidRPr="00ED77A0">
              <w:rPr>
                <w:sz w:val="20"/>
                <w:szCs w:val="20"/>
              </w:rPr>
              <w:t xml:space="preserve"> </w:t>
            </w:r>
            <w:r w:rsidRPr="00ED77A0">
              <w:rPr>
                <w:sz w:val="20"/>
                <w:szCs w:val="20"/>
              </w:rPr>
              <w:t xml:space="preserve">Hafik Ziraat Bankasındaki Köylere Hizmet Götürme Birliği </w:t>
            </w:r>
            <w:proofErr w:type="gramStart"/>
            <w:r w:rsidRPr="00ED77A0">
              <w:rPr>
                <w:sz w:val="20"/>
                <w:szCs w:val="20"/>
              </w:rPr>
              <w:t>Başkanlığının  26663379</w:t>
            </w:r>
            <w:proofErr w:type="gramEnd"/>
            <w:r w:rsidRPr="00ED77A0">
              <w:rPr>
                <w:sz w:val="20"/>
                <w:szCs w:val="20"/>
              </w:rPr>
              <w:t xml:space="preserve">-5014 </w:t>
            </w:r>
            <w:proofErr w:type="spellStart"/>
            <w:r w:rsidRPr="00ED77A0">
              <w:rPr>
                <w:sz w:val="20"/>
                <w:szCs w:val="20"/>
              </w:rPr>
              <w:t>no’lu</w:t>
            </w:r>
            <w:proofErr w:type="spellEnd"/>
            <w:r w:rsidRPr="00ED77A0">
              <w:rPr>
                <w:sz w:val="20"/>
                <w:szCs w:val="20"/>
              </w:rPr>
              <w:t xml:space="preserve"> hesabına </w:t>
            </w:r>
            <w:r w:rsidRPr="00ED77A0">
              <w:rPr>
                <w:b/>
                <w:sz w:val="20"/>
                <w:szCs w:val="20"/>
              </w:rPr>
              <w:t>500 TL</w:t>
            </w:r>
            <w:r w:rsidRPr="00ED77A0">
              <w:rPr>
                <w:sz w:val="20"/>
                <w:szCs w:val="20"/>
              </w:rPr>
              <w:t xml:space="preserve"> yatırılarak dekont karşılığında alınacaktır.) </w:t>
            </w:r>
            <w:r w:rsidR="002E07EC" w:rsidRPr="00ED77A0">
              <w:rPr>
                <w:sz w:val="20"/>
                <w:szCs w:val="20"/>
              </w:rPr>
              <w:t>dekontu ibraz edilecektir.)</w:t>
            </w:r>
          </w:p>
          <w:p w:rsidR="007E3361" w:rsidRPr="00ED77A0" w:rsidRDefault="007E3361" w:rsidP="007E3361">
            <w:pPr>
              <w:jc w:val="both"/>
              <w:rPr>
                <w:b/>
                <w:sz w:val="20"/>
                <w:szCs w:val="20"/>
              </w:rPr>
            </w:pPr>
          </w:p>
        </w:tc>
      </w:tr>
      <w:tr w:rsidR="007E3361" w:rsidRPr="006F112B" w:rsidTr="0025778E">
        <w:trPr>
          <w:trHeight w:val="274"/>
        </w:trPr>
        <w:tc>
          <w:tcPr>
            <w:tcW w:w="4124" w:type="dxa"/>
          </w:tcPr>
          <w:p w:rsidR="007E3361" w:rsidRPr="006F112B" w:rsidRDefault="007E3361" w:rsidP="007E3361">
            <w:pPr>
              <w:tabs>
                <w:tab w:val="left" w:pos="360"/>
              </w:tabs>
              <w:jc w:val="center"/>
              <w:rPr>
                <w:b/>
                <w:sz w:val="20"/>
                <w:szCs w:val="20"/>
              </w:rPr>
            </w:pPr>
          </w:p>
          <w:p w:rsidR="0063037C" w:rsidRPr="006F112B" w:rsidRDefault="0063037C" w:rsidP="007E3361">
            <w:pPr>
              <w:tabs>
                <w:tab w:val="left" w:pos="360"/>
              </w:tabs>
              <w:rPr>
                <w:b/>
                <w:sz w:val="20"/>
                <w:szCs w:val="20"/>
              </w:rPr>
            </w:pPr>
          </w:p>
          <w:p w:rsidR="007E3361" w:rsidRPr="006F112B" w:rsidRDefault="007E3361" w:rsidP="007E3361">
            <w:pPr>
              <w:tabs>
                <w:tab w:val="left" w:pos="360"/>
              </w:tabs>
              <w:rPr>
                <w:sz w:val="20"/>
                <w:szCs w:val="20"/>
              </w:rPr>
            </w:pPr>
            <w:r w:rsidRPr="006F112B">
              <w:rPr>
                <w:b/>
                <w:sz w:val="20"/>
                <w:szCs w:val="20"/>
              </w:rPr>
              <w:t>7-Geçici Teminat</w:t>
            </w:r>
          </w:p>
        </w:tc>
        <w:tc>
          <w:tcPr>
            <w:tcW w:w="410" w:type="dxa"/>
          </w:tcPr>
          <w:p w:rsidR="007E3361" w:rsidRPr="006F112B" w:rsidRDefault="007E3361" w:rsidP="007E3361">
            <w:pPr>
              <w:jc w:val="center"/>
              <w:rPr>
                <w:b/>
                <w:sz w:val="20"/>
                <w:szCs w:val="20"/>
              </w:rPr>
            </w:pPr>
          </w:p>
          <w:p w:rsidR="0063037C" w:rsidRPr="006F112B" w:rsidRDefault="0063037C" w:rsidP="007E3361">
            <w:pPr>
              <w:jc w:val="center"/>
              <w:rPr>
                <w:b/>
                <w:sz w:val="20"/>
                <w:szCs w:val="20"/>
              </w:rPr>
            </w:pPr>
          </w:p>
          <w:p w:rsidR="007E3361" w:rsidRPr="006F112B" w:rsidRDefault="007E3361" w:rsidP="007E3361">
            <w:pPr>
              <w:jc w:val="center"/>
              <w:rPr>
                <w:sz w:val="20"/>
                <w:szCs w:val="20"/>
              </w:rPr>
            </w:pPr>
            <w:r w:rsidRPr="006F112B">
              <w:rPr>
                <w:b/>
                <w:sz w:val="20"/>
                <w:szCs w:val="20"/>
              </w:rPr>
              <w:t>:</w:t>
            </w:r>
          </w:p>
        </w:tc>
        <w:tc>
          <w:tcPr>
            <w:tcW w:w="5523" w:type="dxa"/>
          </w:tcPr>
          <w:p w:rsidR="007E3361" w:rsidRPr="00ED77A0" w:rsidRDefault="007E3361" w:rsidP="007E3361">
            <w:pPr>
              <w:jc w:val="both"/>
              <w:rPr>
                <w:sz w:val="20"/>
                <w:szCs w:val="20"/>
              </w:rPr>
            </w:pPr>
          </w:p>
          <w:p w:rsidR="0063037C" w:rsidRPr="00ED77A0" w:rsidRDefault="0063037C" w:rsidP="007E3361">
            <w:pPr>
              <w:jc w:val="both"/>
              <w:rPr>
                <w:sz w:val="20"/>
                <w:szCs w:val="20"/>
              </w:rPr>
            </w:pPr>
          </w:p>
          <w:p w:rsidR="007E3361" w:rsidRPr="00ED77A0" w:rsidRDefault="007E3361" w:rsidP="006F112B">
            <w:pPr>
              <w:jc w:val="both"/>
              <w:rPr>
                <w:b/>
                <w:sz w:val="20"/>
                <w:szCs w:val="20"/>
              </w:rPr>
            </w:pPr>
            <w:r w:rsidRPr="00ED77A0">
              <w:rPr>
                <w:sz w:val="20"/>
                <w:szCs w:val="20"/>
              </w:rPr>
              <w:t>Teklif edilen</w:t>
            </w:r>
            <w:r w:rsidR="006F112B" w:rsidRPr="00ED77A0">
              <w:rPr>
                <w:sz w:val="20"/>
                <w:szCs w:val="20"/>
              </w:rPr>
              <w:t xml:space="preserve"> yıkım </w:t>
            </w:r>
            <w:proofErr w:type="gramStart"/>
            <w:r w:rsidR="006F112B" w:rsidRPr="00ED77A0">
              <w:rPr>
                <w:sz w:val="20"/>
                <w:szCs w:val="20"/>
              </w:rPr>
              <w:t>enkaz  bedelinin</w:t>
            </w:r>
            <w:proofErr w:type="gramEnd"/>
            <w:r w:rsidR="006F112B" w:rsidRPr="00ED77A0">
              <w:rPr>
                <w:sz w:val="20"/>
                <w:szCs w:val="20"/>
              </w:rPr>
              <w:t xml:space="preserve"> </w:t>
            </w:r>
            <w:r w:rsidR="008473DE" w:rsidRPr="00ED77A0">
              <w:rPr>
                <w:sz w:val="20"/>
                <w:szCs w:val="20"/>
              </w:rPr>
              <w:t xml:space="preserve"> Hafik Ziraat Bankasındaki Köylere Hizmet Götürme Birliği Başkanlığının  </w:t>
            </w:r>
            <w:r w:rsidR="00C2194A" w:rsidRPr="00ED77A0">
              <w:rPr>
                <w:sz w:val="20"/>
                <w:szCs w:val="20"/>
              </w:rPr>
              <w:t xml:space="preserve">26663379-5014 </w:t>
            </w:r>
            <w:proofErr w:type="spellStart"/>
            <w:r w:rsidR="00C2194A" w:rsidRPr="00ED77A0">
              <w:rPr>
                <w:sz w:val="20"/>
                <w:szCs w:val="20"/>
              </w:rPr>
              <w:t>no’lu</w:t>
            </w:r>
            <w:proofErr w:type="spellEnd"/>
            <w:r w:rsidR="00C2194A" w:rsidRPr="00ED77A0">
              <w:rPr>
                <w:sz w:val="20"/>
                <w:szCs w:val="20"/>
              </w:rPr>
              <w:t xml:space="preserve"> hesabına </w:t>
            </w:r>
            <w:r w:rsidR="008473DE" w:rsidRPr="00ED77A0">
              <w:rPr>
                <w:sz w:val="20"/>
                <w:szCs w:val="20"/>
              </w:rPr>
              <w:t xml:space="preserve">yatırılarak dekont karşılığında alınacaktır.) dekontu ibraz edilecektir.) </w:t>
            </w:r>
          </w:p>
        </w:tc>
      </w:tr>
    </w:tbl>
    <w:p w:rsidR="007E3361" w:rsidRDefault="007E3361" w:rsidP="007E3361">
      <w:pPr>
        <w:jc w:val="both"/>
        <w:rPr>
          <w:sz w:val="20"/>
          <w:szCs w:val="20"/>
        </w:rPr>
      </w:pPr>
    </w:p>
    <w:p w:rsidR="004925D2" w:rsidRDefault="004925D2" w:rsidP="007E3361">
      <w:pPr>
        <w:jc w:val="both"/>
        <w:rPr>
          <w:sz w:val="20"/>
          <w:szCs w:val="20"/>
        </w:rPr>
      </w:pPr>
    </w:p>
    <w:p w:rsidR="004925D2" w:rsidRPr="006F112B" w:rsidRDefault="004925D2" w:rsidP="007E3361">
      <w:pPr>
        <w:jc w:val="both"/>
        <w:rPr>
          <w:sz w:val="20"/>
          <w:szCs w:val="20"/>
        </w:rPr>
      </w:pPr>
    </w:p>
    <w:tbl>
      <w:tblPr>
        <w:tblW w:w="10031" w:type="dxa"/>
        <w:tblLook w:val="01E0" w:firstRow="1" w:lastRow="1" w:firstColumn="1" w:lastColumn="1" w:noHBand="0" w:noVBand="0"/>
      </w:tblPr>
      <w:tblGrid>
        <w:gridCol w:w="10031"/>
      </w:tblGrid>
      <w:tr w:rsidR="007E3361" w:rsidRPr="006F112B" w:rsidTr="0025778E">
        <w:trPr>
          <w:trHeight w:val="1270"/>
        </w:trPr>
        <w:tc>
          <w:tcPr>
            <w:tcW w:w="10031" w:type="dxa"/>
          </w:tcPr>
          <w:p w:rsidR="007E3361" w:rsidRPr="006F112B" w:rsidRDefault="007E3361" w:rsidP="0025778E">
            <w:pPr>
              <w:jc w:val="both"/>
              <w:rPr>
                <w:sz w:val="20"/>
                <w:szCs w:val="20"/>
              </w:rPr>
            </w:pPr>
          </w:p>
          <w:p w:rsidR="007E3361" w:rsidRPr="006F112B" w:rsidRDefault="007E3361" w:rsidP="0025778E">
            <w:pPr>
              <w:jc w:val="both"/>
              <w:rPr>
                <w:b/>
                <w:sz w:val="20"/>
                <w:szCs w:val="20"/>
              </w:rPr>
            </w:pPr>
            <w:r w:rsidRPr="006F112B">
              <w:rPr>
                <w:b/>
                <w:sz w:val="20"/>
                <w:szCs w:val="20"/>
              </w:rPr>
              <w:t>8-</w:t>
            </w:r>
            <w:r w:rsidRPr="006F112B">
              <w:rPr>
                <w:sz w:val="20"/>
                <w:szCs w:val="20"/>
              </w:rPr>
              <w:t xml:space="preserve"> </w:t>
            </w:r>
            <w:r w:rsidRPr="006F112B">
              <w:rPr>
                <w:b/>
                <w:sz w:val="20"/>
                <w:szCs w:val="20"/>
              </w:rPr>
              <w:t>İhaleye Katılabilme Şartları ve İstenilen Belgeler</w:t>
            </w:r>
          </w:p>
          <w:p w:rsidR="007E3361" w:rsidRPr="006F112B" w:rsidRDefault="007E3361" w:rsidP="0025778E">
            <w:pPr>
              <w:jc w:val="both"/>
              <w:rPr>
                <w:b/>
                <w:sz w:val="20"/>
                <w:szCs w:val="20"/>
              </w:rPr>
            </w:pPr>
            <w:r w:rsidRPr="006F112B">
              <w:rPr>
                <w:b/>
                <w:sz w:val="20"/>
                <w:szCs w:val="20"/>
              </w:rPr>
              <w:t>8.1-İsteklilerin ihaleye katılabilmeleri için aşağıda sayılan belgeleri teklifleri kapsamında sunmaları gerekir:</w:t>
            </w:r>
          </w:p>
          <w:p w:rsidR="007E3361" w:rsidRPr="006F112B" w:rsidRDefault="007E3361" w:rsidP="0025778E">
            <w:pPr>
              <w:shd w:val="clear" w:color="auto" w:fill="FFFFFF"/>
              <w:ind w:right="4"/>
              <w:jc w:val="both"/>
              <w:rPr>
                <w:sz w:val="20"/>
                <w:szCs w:val="20"/>
              </w:rPr>
            </w:pPr>
            <w:r w:rsidRPr="006F112B">
              <w:rPr>
                <w:sz w:val="20"/>
                <w:szCs w:val="20"/>
              </w:rPr>
              <w:t>a) Tebligat için adres beyanı; ayrıca irtibat için telefon numarası ve faks numarası ile elektronik posta adresi.</w:t>
            </w:r>
          </w:p>
          <w:p w:rsidR="007E3361" w:rsidRPr="006F112B" w:rsidRDefault="007E3361" w:rsidP="0025778E">
            <w:pPr>
              <w:shd w:val="clear" w:color="auto" w:fill="FFFFFF"/>
              <w:ind w:right="4"/>
              <w:jc w:val="both"/>
              <w:rPr>
                <w:sz w:val="20"/>
                <w:szCs w:val="20"/>
              </w:rPr>
            </w:pPr>
            <w:r w:rsidRPr="006F112B">
              <w:rPr>
                <w:sz w:val="20"/>
                <w:szCs w:val="20"/>
              </w:rPr>
              <w:t xml:space="preserve">  b) Mevzuatı gereği kayıtlı olduğu Ticaret ve/veya Sanayi Odası Belgesi.</w:t>
            </w:r>
          </w:p>
          <w:p w:rsidR="007E3361" w:rsidRPr="006F112B" w:rsidRDefault="007E3361" w:rsidP="0025778E">
            <w:pPr>
              <w:tabs>
                <w:tab w:val="left" w:pos="900"/>
              </w:tabs>
              <w:ind w:firstLine="567"/>
              <w:jc w:val="both"/>
              <w:rPr>
                <w:sz w:val="20"/>
                <w:szCs w:val="20"/>
              </w:rPr>
            </w:pPr>
            <w:r w:rsidRPr="006F112B">
              <w:rPr>
                <w:sz w:val="20"/>
                <w:szCs w:val="20"/>
              </w:rPr>
              <w:t xml:space="preserve">  1- Gerçek kişi olması halinde, ihaleye ilişkin ilk ilanın yapıldığı yıl içerisinde alınmış, Ticaret ve/veya Sanayi Odasına kayıtlı olduğunu gösterir belge.</w:t>
            </w:r>
          </w:p>
          <w:p w:rsidR="007E3361" w:rsidRPr="006F112B" w:rsidRDefault="007E3361" w:rsidP="0025778E">
            <w:pPr>
              <w:ind w:firstLine="567"/>
              <w:jc w:val="both"/>
              <w:rPr>
                <w:sz w:val="20"/>
                <w:szCs w:val="20"/>
              </w:rPr>
            </w:pPr>
            <w:r w:rsidRPr="006F112B">
              <w:rPr>
                <w:sz w:val="20"/>
                <w:szCs w:val="20"/>
              </w:rPr>
              <w:t xml:space="preserve">  2- Tüzel kişi olması halinde, mevzuatı gereği tüzel kişiliğin siciline kayıtlı bulunduğu Ticaret ve/veya Sanayi Odasından ihaleye ilişkin ilk ilanın yapıldığı yıl içerisinde alınmış, tüzel kişiliğin sicile kayıtlı olduğuna dair belge. </w:t>
            </w:r>
          </w:p>
          <w:p w:rsidR="007E3361" w:rsidRPr="006F112B" w:rsidRDefault="007E3361" w:rsidP="0025778E">
            <w:pPr>
              <w:jc w:val="both"/>
              <w:rPr>
                <w:sz w:val="20"/>
                <w:szCs w:val="20"/>
              </w:rPr>
            </w:pPr>
            <w:r w:rsidRPr="006F112B">
              <w:rPr>
                <w:sz w:val="20"/>
                <w:szCs w:val="20"/>
              </w:rPr>
              <w:t xml:space="preserve">        c)  Teklif vermeye yetkili olduğunu gösteren İmza Beyannamesi veya İmza Sirküleri.</w:t>
            </w:r>
          </w:p>
          <w:p w:rsidR="007E3361" w:rsidRPr="006F112B" w:rsidRDefault="007E3361" w:rsidP="0025778E">
            <w:pPr>
              <w:pStyle w:val="GvdeMetni21"/>
              <w:tabs>
                <w:tab w:val="left" w:pos="720"/>
              </w:tabs>
              <w:overflowPunct/>
              <w:autoSpaceDE/>
              <w:autoSpaceDN/>
              <w:adjustRightInd/>
              <w:textAlignment w:val="auto"/>
              <w:rPr>
                <w:sz w:val="20"/>
              </w:rPr>
            </w:pPr>
            <w:r w:rsidRPr="006F112B">
              <w:rPr>
                <w:sz w:val="20"/>
              </w:rPr>
              <w:t xml:space="preserve">          1- Gerçek kişi olması halinde, noter tasdikli imza beyannamesi. </w:t>
            </w:r>
          </w:p>
          <w:p w:rsidR="007E3361" w:rsidRPr="006F112B" w:rsidRDefault="007E3361" w:rsidP="0025778E">
            <w:pPr>
              <w:ind w:firstLine="567"/>
              <w:jc w:val="both"/>
              <w:rPr>
                <w:sz w:val="20"/>
                <w:szCs w:val="20"/>
              </w:rPr>
            </w:pPr>
            <w:r w:rsidRPr="006F112B">
              <w:rPr>
                <w:sz w:val="20"/>
                <w:szCs w:val="20"/>
              </w:rPr>
              <w:t xml:space="preserve"> 2-Tüzel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E3361" w:rsidRPr="006F112B" w:rsidRDefault="007E3361" w:rsidP="0025778E">
            <w:pPr>
              <w:jc w:val="both"/>
              <w:rPr>
                <w:sz w:val="20"/>
                <w:szCs w:val="20"/>
              </w:rPr>
            </w:pPr>
            <w:r w:rsidRPr="006F112B">
              <w:rPr>
                <w:sz w:val="20"/>
                <w:szCs w:val="20"/>
              </w:rPr>
              <w:t xml:space="preserve">       d) </w:t>
            </w:r>
            <w:r w:rsidRPr="006F112B">
              <w:rPr>
                <w:b/>
                <w:sz w:val="20"/>
                <w:szCs w:val="20"/>
              </w:rPr>
              <w:t xml:space="preserve">(Değişik: </w:t>
            </w:r>
            <w:proofErr w:type="gramStart"/>
            <w:r w:rsidRPr="006F112B">
              <w:rPr>
                <w:b/>
                <w:sz w:val="20"/>
                <w:szCs w:val="20"/>
              </w:rPr>
              <w:t>08/06/2004</w:t>
            </w:r>
            <w:proofErr w:type="gramEnd"/>
            <w:r w:rsidRPr="006F112B">
              <w:rPr>
                <w:b/>
                <w:sz w:val="20"/>
                <w:szCs w:val="20"/>
              </w:rPr>
              <w:t xml:space="preserve"> – 25486 R.G. /42 md.) </w:t>
            </w:r>
            <w:r w:rsidRPr="006F112B">
              <w:rPr>
                <w:sz w:val="20"/>
                <w:szCs w:val="20"/>
              </w:rPr>
              <w:t>İdari Şartnamenin 10 uncu maddesinin (a), (b), (c), (d), (e), (g) ve (i) bentlerinde sayılan durumlarda olunmadığına ilişkin taahhütname,</w:t>
            </w:r>
          </w:p>
          <w:p w:rsidR="007E3361" w:rsidRPr="006F112B" w:rsidRDefault="007E3361" w:rsidP="0025778E">
            <w:pPr>
              <w:shd w:val="clear" w:color="auto" w:fill="FFFFFF"/>
              <w:tabs>
                <w:tab w:val="left" w:pos="540"/>
                <w:tab w:val="left" w:pos="720"/>
                <w:tab w:val="left" w:pos="900"/>
                <w:tab w:val="left" w:pos="1080"/>
              </w:tabs>
              <w:jc w:val="both"/>
              <w:rPr>
                <w:sz w:val="20"/>
                <w:szCs w:val="20"/>
              </w:rPr>
            </w:pPr>
            <w:r w:rsidRPr="006F112B">
              <w:rPr>
                <w:sz w:val="20"/>
                <w:szCs w:val="20"/>
              </w:rPr>
              <w:t xml:space="preserve">       e) Şekli ve içeriği İdari Şartnamede belirlenen teklif mektubu. </w:t>
            </w:r>
            <w:r w:rsidRPr="006F112B">
              <w:rPr>
                <w:b/>
                <w:sz w:val="20"/>
                <w:szCs w:val="20"/>
              </w:rPr>
              <w:t xml:space="preserve">                                </w:t>
            </w:r>
            <w:r w:rsidRPr="006F112B">
              <w:rPr>
                <w:sz w:val="20"/>
                <w:szCs w:val="20"/>
              </w:rPr>
              <w:t xml:space="preserve"> </w:t>
            </w:r>
          </w:p>
          <w:p w:rsidR="007E3361" w:rsidRPr="006F112B" w:rsidRDefault="007E3361" w:rsidP="0025778E">
            <w:pPr>
              <w:pStyle w:val="GvdeMetni31"/>
              <w:shd w:val="clear" w:color="auto" w:fill="FFFFFF"/>
              <w:rPr>
                <w:rFonts w:ascii="Times New Roman" w:hAnsi="Times New Roman"/>
                <w:sz w:val="20"/>
              </w:rPr>
            </w:pPr>
            <w:r w:rsidRPr="006F112B">
              <w:rPr>
                <w:rFonts w:ascii="Times New Roman" w:hAnsi="Times New Roman"/>
                <w:sz w:val="20"/>
              </w:rPr>
              <w:t xml:space="preserve">       f) İdari Şartnamede belirlenen geçici teminat.</w:t>
            </w:r>
          </w:p>
          <w:p w:rsidR="007E3361" w:rsidRPr="006F112B" w:rsidRDefault="007E3361" w:rsidP="0025778E">
            <w:pPr>
              <w:pStyle w:val="GvdeMetni31"/>
              <w:shd w:val="clear" w:color="auto" w:fill="FFFFFF"/>
              <w:rPr>
                <w:rFonts w:ascii="Times New Roman" w:hAnsi="Times New Roman"/>
                <w:sz w:val="20"/>
              </w:rPr>
            </w:pPr>
            <w:r w:rsidRPr="006F112B">
              <w:rPr>
                <w:rFonts w:ascii="Times New Roman" w:hAnsi="Times New Roman"/>
                <w:sz w:val="20"/>
              </w:rPr>
              <w:t xml:space="preserve">       g</w:t>
            </w:r>
            <w:r w:rsidRPr="006F112B">
              <w:rPr>
                <w:rFonts w:ascii="Times New Roman" w:hAnsi="Times New Roman"/>
                <w:b/>
                <w:sz w:val="20"/>
              </w:rPr>
              <w:t xml:space="preserve">) </w:t>
            </w:r>
            <w:proofErr w:type="gramStart"/>
            <w:r w:rsidRPr="006F112B">
              <w:rPr>
                <w:rFonts w:ascii="Times New Roman" w:hAnsi="Times New Roman"/>
                <w:b/>
                <w:sz w:val="20"/>
              </w:rPr>
              <w:t>8.2</w:t>
            </w:r>
            <w:proofErr w:type="gramEnd"/>
            <w:r w:rsidRPr="006F112B">
              <w:rPr>
                <w:rFonts w:ascii="Times New Roman" w:hAnsi="Times New Roman"/>
                <w:b/>
                <w:sz w:val="20"/>
              </w:rPr>
              <w:t>.</w:t>
            </w:r>
            <w:r w:rsidRPr="006F112B">
              <w:rPr>
                <w:rFonts w:ascii="Times New Roman" w:hAnsi="Times New Roman"/>
                <w:sz w:val="20"/>
              </w:rPr>
              <w:t xml:space="preserve"> </w:t>
            </w:r>
            <w:proofErr w:type="spellStart"/>
            <w:r w:rsidRPr="006F112B">
              <w:rPr>
                <w:rFonts w:ascii="Times New Roman" w:hAnsi="Times New Roman"/>
                <w:sz w:val="20"/>
              </w:rPr>
              <w:t>nci</w:t>
            </w:r>
            <w:proofErr w:type="spellEnd"/>
            <w:r w:rsidRPr="006F112B">
              <w:rPr>
                <w:rFonts w:ascii="Times New Roman" w:hAnsi="Times New Roman"/>
                <w:sz w:val="20"/>
              </w:rPr>
              <w:t xml:space="preserve"> maddede belirtilen, şekli ve içeriği Yapım işleri İhaleleri </w:t>
            </w:r>
            <w:r w:rsidRPr="006F112B">
              <w:rPr>
                <w:rFonts w:ascii="Times New Roman" w:hAnsi="Times New Roman"/>
                <w:sz w:val="20"/>
                <w:shd w:val="clear" w:color="auto" w:fill="FFFFFF"/>
              </w:rPr>
              <w:t>Uygulama Yönetmeliği</w:t>
            </w:r>
            <w:r w:rsidRPr="006F112B">
              <w:rPr>
                <w:rFonts w:ascii="Times New Roman" w:hAnsi="Times New Roman"/>
                <w:sz w:val="20"/>
              </w:rPr>
              <w:t xml:space="preserve">nde düzenlenen yeterlik belgeleri. </w:t>
            </w:r>
          </w:p>
          <w:p w:rsidR="007E3361" w:rsidRPr="006F112B" w:rsidRDefault="007E3361" w:rsidP="0025778E">
            <w:pPr>
              <w:jc w:val="both"/>
              <w:rPr>
                <w:sz w:val="20"/>
                <w:szCs w:val="20"/>
              </w:rPr>
            </w:pPr>
            <w:r w:rsidRPr="006F112B">
              <w:rPr>
                <w:sz w:val="20"/>
                <w:szCs w:val="20"/>
              </w:rPr>
              <w:t xml:space="preserve">        h) </w:t>
            </w:r>
            <w:proofErr w:type="gramStart"/>
            <w:r w:rsidRPr="006F112B">
              <w:rPr>
                <w:sz w:val="20"/>
                <w:szCs w:val="20"/>
              </w:rPr>
              <w:t>Vekaleten</w:t>
            </w:r>
            <w:proofErr w:type="gramEnd"/>
            <w:r w:rsidRPr="006F112B">
              <w:rPr>
                <w:sz w:val="20"/>
                <w:szCs w:val="20"/>
              </w:rPr>
              <w:t xml:space="preserve"> ihaleye katılma halinde, istekli adına katılan kişinin noter tasdikli vekaletnamesi ile noter tasdikli imza beyannamesi.</w:t>
            </w:r>
          </w:p>
          <w:p w:rsidR="007E3361" w:rsidRPr="006F112B" w:rsidRDefault="007E3361" w:rsidP="0025778E">
            <w:pPr>
              <w:jc w:val="both"/>
              <w:rPr>
                <w:sz w:val="20"/>
                <w:szCs w:val="20"/>
              </w:rPr>
            </w:pPr>
            <w:r w:rsidRPr="006F112B">
              <w:rPr>
                <w:sz w:val="20"/>
                <w:szCs w:val="20"/>
              </w:rPr>
              <w:t xml:space="preserve">       ı) Dosya ücretinin yatırıldığına ilişkin banka </w:t>
            </w:r>
            <w:proofErr w:type="gramStart"/>
            <w:r w:rsidRPr="006F112B">
              <w:rPr>
                <w:sz w:val="20"/>
                <w:szCs w:val="20"/>
              </w:rPr>
              <w:t>dekontu</w:t>
            </w:r>
            <w:proofErr w:type="gramEnd"/>
            <w:r w:rsidRPr="006F112B">
              <w:rPr>
                <w:sz w:val="20"/>
                <w:szCs w:val="20"/>
              </w:rPr>
              <w:t>. (Dosya ücreti teslimat makbuzu ile bankaya yatırılacaktır.)</w:t>
            </w:r>
          </w:p>
          <w:p w:rsidR="007E3361" w:rsidRPr="006F112B" w:rsidRDefault="007E3361" w:rsidP="0025778E">
            <w:pPr>
              <w:jc w:val="both"/>
              <w:rPr>
                <w:sz w:val="20"/>
                <w:szCs w:val="20"/>
              </w:rPr>
            </w:pPr>
            <w:r w:rsidRPr="006F112B">
              <w:rPr>
                <w:b/>
                <w:sz w:val="20"/>
                <w:szCs w:val="20"/>
              </w:rPr>
              <w:t>8.2</w:t>
            </w:r>
            <w:r w:rsidRPr="006F112B">
              <w:rPr>
                <w:sz w:val="20"/>
                <w:szCs w:val="20"/>
              </w:rPr>
              <w:t>-</w:t>
            </w:r>
            <w:r w:rsidRPr="006F112B">
              <w:rPr>
                <w:b/>
                <w:sz w:val="20"/>
                <w:szCs w:val="20"/>
              </w:rPr>
              <w:t xml:space="preserve">Mesleki ve teknik yeterliğe ilişkin belgeler ve bu belgelerin taşıması gereken </w:t>
            </w:r>
            <w:proofErr w:type="gramStart"/>
            <w:r w:rsidRPr="006F112B">
              <w:rPr>
                <w:b/>
                <w:sz w:val="20"/>
                <w:szCs w:val="20"/>
              </w:rPr>
              <w:t>kriterler</w:t>
            </w:r>
            <w:proofErr w:type="gramEnd"/>
            <w:r w:rsidRPr="006F112B">
              <w:rPr>
                <w:b/>
                <w:sz w:val="20"/>
                <w:szCs w:val="20"/>
              </w:rPr>
              <w:t>:</w:t>
            </w:r>
          </w:p>
          <w:p w:rsidR="007E3361" w:rsidRDefault="007E3361" w:rsidP="0025778E">
            <w:pPr>
              <w:pStyle w:val="GvdeMetni2"/>
              <w:shd w:val="clear" w:color="auto" w:fill="FFFFFF"/>
              <w:tabs>
                <w:tab w:val="left" w:pos="7920"/>
                <w:tab w:val="left" w:pos="8100"/>
                <w:tab w:val="left" w:pos="8460"/>
              </w:tabs>
              <w:rPr>
                <w:sz w:val="20"/>
                <w:szCs w:val="20"/>
              </w:rPr>
            </w:pPr>
            <w:r w:rsidRPr="006F112B">
              <w:rPr>
                <w:b/>
                <w:sz w:val="20"/>
                <w:szCs w:val="20"/>
              </w:rPr>
              <w:t>8.2.1</w:t>
            </w:r>
            <w:r w:rsidRPr="006F112B">
              <w:rPr>
                <w:sz w:val="20"/>
                <w:szCs w:val="20"/>
              </w:rPr>
              <w:t xml:space="preserve">-İsteklilerin, mevzuatı gereği İlgili odaya kayıtlı olarak faaliyette bulunduğunu ve teklif vermeye yasal olarak yetkili olduğunu kanıtlayan belgeler. </w:t>
            </w:r>
          </w:p>
          <w:p w:rsidR="00D84E1D" w:rsidRPr="006E5B03" w:rsidRDefault="00D84E1D" w:rsidP="00D84E1D">
            <w:pPr>
              <w:jc w:val="both"/>
              <w:rPr>
                <w:b/>
                <w:sz w:val="20"/>
                <w:szCs w:val="20"/>
              </w:rPr>
            </w:pPr>
            <w:r w:rsidRPr="006E5B03">
              <w:rPr>
                <w:b/>
                <w:sz w:val="20"/>
                <w:szCs w:val="20"/>
              </w:rPr>
              <w:t>8.2.2.Sözleşme Tasarısında adet ve unvanları belirtilen teknik personelin bünyesinde görevli olduğuna ilişkin taahhütname</w:t>
            </w:r>
            <w:r w:rsidR="00F574EA" w:rsidRPr="006E5B03">
              <w:rPr>
                <w:b/>
                <w:sz w:val="20"/>
                <w:szCs w:val="20"/>
              </w:rPr>
              <w:t xml:space="preserve"> </w:t>
            </w:r>
            <w:r w:rsidRPr="006E5B03">
              <w:rPr>
                <w:b/>
                <w:sz w:val="20"/>
                <w:szCs w:val="20"/>
              </w:rPr>
              <w:t>(</w:t>
            </w:r>
            <w:r w:rsidR="006E5B03" w:rsidRPr="006E5B03">
              <w:rPr>
                <w:b/>
                <w:sz w:val="20"/>
                <w:szCs w:val="20"/>
              </w:rPr>
              <w:t xml:space="preserve"> 1 Adet </w:t>
            </w:r>
            <w:r w:rsidRPr="006E5B03">
              <w:rPr>
                <w:b/>
                <w:sz w:val="20"/>
                <w:szCs w:val="20"/>
              </w:rPr>
              <w:t xml:space="preserve">İnşaat </w:t>
            </w:r>
            <w:proofErr w:type="gramStart"/>
            <w:r w:rsidRPr="006E5B03">
              <w:rPr>
                <w:b/>
                <w:sz w:val="20"/>
                <w:szCs w:val="20"/>
              </w:rPr>
              <w:t>Mühendisi ,Makine</w:t>
            </w:r>
            <w:proofErr w:type="gramEnd"/>
            <w:r w:rsidRPr="006E5B03">
              <w:rPr>
                <w:b/>
                <w:sz w:val="20"/>
                <w:szCs w:val="20"/>
              </w:rPr>
              <w:t xml:space="preserve"> Mü</w:t>
            </w:r>
            <w:r w:rsidR="006E5B03" w:rsidRPr="006E5B03">
              <w:rPr>
                <w:b/>
                <w:sz w:val="20"/>
                <w:szCs w:val="20"/>
              </w:rPr>
              <w:t xml:space="preserve">hendisi veya Elektrik Mühendisi </w:t>
            </w:r>
            <w:r w:rsidR="006E5B03" w:rsidRPr="006E5B03">
              <w:rPr>
                <w:b/>
                <w:sz w:val="20"/>
                <w:szCs w:val="20"/>
              </w:rPr>
              <w:t>taahhütname</w:t>
            </w:r>
            <w:r w:rsidR="006E5B03" w:rsidRPr="006E5B03">
              <w:rPr>
                <w:b/>
                <w:sz w:val="20"/>
                <w:szCs w:val="20"/>
              </w:rPr>
              <w:t>)</w:t>
            </w:r>
          </w:p>
          <w:p w:rsidR="007E3361" w:rsidRPr="006F112B" w:rsidRDefault="007E3361" w:rsidP="0025778E">
            <w:pPr>
              <w:pStyle w:val="GvdeMetni2"/>
              <w:shd w:val="clear" w:color="auto" w:fill="FFFFFF"/>
              <w:rPr>
                <w:b/>
                <w:sz w:val="20"/>
                <w:szCs w:val="20"/>
              </w:rPr>
            </w:pPr>
            <w:proofErr w:type="gramStart"/>
            <w:r w:rsidRPr="006F112B">
              <w:rPr>
                <w:b/>
                <w:sz w:val="20"/>
                <w:szCs w:val="20"/>
              </w:rPr>
              <w:t>8</w:t>
            </w:r>
            <w:r w:rsidR="00D84E1D">
              <w:rPr>
                <w:b/>
                <w:sz w:val="20"/>
                <w:szCs w:val="20"/>
              </w:rPr>
              <w:t>.2.3</w:t>
            </w:r>
            <w:r w:rsidRPr="006F112B">
              <w:rPr>
                <w:sz w:val="20"/>
                <w:szCs w:val="20"/>
              </w:rPr>
              <w:t xml:space="preserve">- </w:t>
            </w:r>
            <w:r w:rsidRPr="006F112B">
              <w:rPr>
                <w:color w:val="000000"/>
                <w:sz w:val="20"/>
                <w:szCs w:val="20"/>
              </w:rPr>
              <w:t xml:space="preserve">İstekli tarafından teklif edilen bedelin en az % </w:t>
            </w:r>
            <w:r w:rsidRPr="006F112B">
              <w:rPr>
                <w:b/>
                <w:color w:val="000000"/>
                <w:sz w:val="20"/>
                <w:szCs w:val="20"/>
              </w:rPr>
              <w:t>30</w:t>
            </w:r>
            <w:r w:rsidRPr="006F112B">
              <w:rPr>
                <w:color w:val="000000"/>
                <w:sz w:val="20"/>
                <w:szCs w:val="20"/>
              </w:rPr>
              <w:t xml:space="preserve"> </w:t>
            </w:r>
            <w:r w:rsidRPr="006F112B">
              <w:rPr>
                <w:b/>
                <w:color w:val="000000"/>
                <w:sz w:val="20"/>
                <w:szCs w:val="20"/>
              </w:rPr>
              <w:t>u</w:t>
            </w:r>
            <w:r w:rsidRPr="006F112B">
              <w:rPr>
                <w:color w:val="000000"/>
                <w:sz w:val="20"/>
                <w:szCs w:val="20"/>
              </w:rPr>
              <w:t xml:space="preserve"> oranında ihale konusu iş veya benzer işlere ait tek sözleşmeye ilişkin son</w:t>
            </w:r>
            <w:r w:rsidR="0063037C" w:rsidRPr="006F112B">
              <w:rPr>
                <w:color w:val="000000"/>
                <w:sz w:val="20"/>
                <w:szCs w:val="20"/>
              </w:rPr>
              <w:t xml:space="preserve"> </w:t>
            </w:r>
            <w:r w:rsidRPr="006F112B">
              <w:rPr>
                <w:color w:val="000000"/>
                <w:sz w:val="20"/>
                <w:szCs w:val="20"/>
              </w:rPr>
              <w:t>5 yıl içinde iş deneyimini gösteren belge,</w:t>
            </w:r>
            <w:r w:rsidRPr="006F112B">
              <w:rPr>
                <w:sz w:val="20"/>
                <w:szCs w:val="20"/>
              </w:rPr>
              <w:t xml:space="preserve"> </w:t>
            </w:r>
            <w:r w:rsidRPr="006F112B">
              <w:rPr>
                <w:b/>
                <w:sz w:val="20"/>
                <w:szCs w:val="20"/>
              </w:rPr>
              <w:t>(istekliler iş deneyim belgelerini Kamu İhale Kurumu’nun belirlediği usul ve esaslara göre güncelleyerek, güncellenmiş tutarı imzalı olarak iş deneyim belgesinin ekinde sunacaklardır.)</w:t>
            </w:r>
            <w:proofErr w:type="gramEnd"/>
          </w:p>
          <w:p w:rsidR="007E3361" w:rsidRPr="006F112B" w:rsidRDefault="00D84E1D" w:rsidP="005906BA">
            <w:pPr>
              <w:jc w:val="both"/>
              <w:rPr>
                <w:b/>
                <w:color w:val="000000"/>
                <w:sz w:val="20"/>
                <w:szCs w:val="20"/>
              </w:rPr>
            </w:pPr>
            <w:r>
              <w:rPr>
                <w:b/>
                <w:color w:val="000000"/>
                <w:sz w:val="20"/>
                <w:szCs w:val="20"/>
              </w:rPr>
              <w:t>8.2.4</w:t>
            </w:r>
            <w:r w:rsidR="007E3361" w:rsidRPr="006F112B">
              <w:rPr>
                <w:b/>
                <w:color w:val="000000"/>
                <w:sz w:val="20"/>
                <w:szCs w:val="20"/>
              </w:rPr>
              <w:t>-Bu ihalede Mühendislik bölümü mezunlarının diplomaları iş deneyim belgesi olarak kabul edilmeyecektir.</w:t>
            </w:r>
          </w:p>
          <w:p w:rsidR="007E3361" w:rsidRPr="006F112B" w:rsidRDefault="007E3361" w:rsidP="005906BA">
            <w:pPr>
              <w:jc w:val="both"/>
              <w:rPr>
                <w:color w:val="000000"/>
                <w:sz w:val="20"/>
                <w:szCs w:val="20"/>
              </w:rPr>
            </w:pPr>
            <w:r w:rsidRPr="006F112B">
              <w:rPr>
                <w:b/>
                <w:color w:val="000000"/>
                <w:sz w:val="20"/>
                <w:szCs w:val="20"/>
              </w:rPr>
              <w:t>8.3. Belgelerin sunuluş şekli</w:t>
            </w:r>
          </w:p>
          <w:p w:rsidR="007E3361" w:rsidRPr="006F112B" w:rsidRDefault="007E3361" w:rsidP="0025778E">
            <w:pPr>
              <w:jc w:val="both"/>
              <w:rPr>
                <w:color w:val="000000"/>
                <w:sz w:val="20"/>
                <w:szCs w:val="20"/>
              </w:rPr>
            </w:pPr>
            <w:r w:rsidRPr="006F112B">
              <w:rPr>
                <w:b/>
                <w:color w:val="000000"/>
                <w:sz w:val="20"/>
                <w:szCs w:val="20"/>
              </w:rPr>
              <w:t>8.3</w:t>
            </w:r>
            <w:r w:rsidR="005906BA" w:rsidRPr="006F112B">
              <w:rPr>
                <w:b/>
                <w:color w:val="000000"/>
                <w:sz w:val="20"/>
                <w:szCs w:val="20"/>
              </w:rPr>
              <w:t>.1</w:t>
            </w:r>
            <w:r w:rsidRPr="006F112B">
              <w:rPr>
                <w:color w:val="000000"/>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E3361" w:rsidRPr="006F112B" w:rsidRDefault="007E3361" w:rsidP="0025778E">
            <w:pPr>
              <w:jc w:val="both"/>
              <w:rPr>
                <w:color w:val="000000"/>
                <w:sz w:val="20"/>
                <w:szCs w:val="20"/>
              </w:rPr>
            </w:pPr>
            <w:r w:rsidRPr="006F112B">
              <w:rPr>
                <w:b/>
                <w:color w:val="000000"/>
                <w:sz w:val="20"/>
                <w:szCs w:val="20"/>
              </w:rPr>
              <w:t>8</w:t>
            </w:r>
            <w:r w:rsidR="00453300" w:rsidRPr="006F112B">
              <w:rPr>
                <w:b/>
                <w:color w:val="000000"/>
                <w:sz w:val="20"/>
                <w:szCs w:val="20"/>
              </w:rPr>
              <w:t>.</w:t>
            </w:r>
            <w:r w:rsidRPr="006F112B">
              <w:rPr>
                <w:b/>
                <w:color w:val="000000"/>
                <w:sz w:val="20"/>
                <w:szCs w:val="20"/>
              </w:rPr>
              <w:t>3</w:t>
            </w:r>
            <w:r w:rsidR="005906BA" w:rsidRPr="006F112B">
              <w:rPr>
                <w:b/>
                <w:color w:val="000000"/>
                <w:sz w:val="20"/>
                <w:szCs w:val="20"/>
              </w:rPr>
              <w:t>.2</w:t>
            </w:r>
            <w:r w:rsidRPr="006F112B">
              <w:rPr>
                <w:color w:val="000000"/>
                <w:sz w:val="20"/>
                <w:szCs w:val="20"/>
              </w:rPr>
              <w:t>-İstekliler, istenen belgelerin aslı yerine ihaleden önce idarenin yetkili personel tarafından “aslı idarece görülmüştür” veya bu anlama gelecek şerh düşülen ve aslı kendilerine iade edilen belgelerin suretlerini idarece uygun görüldüğü takdirde tekliflerine ekleyebilirler.</w:t>
            </w:r>
          </w:p>
          <w:p w:rsidR="00E51229" w:rsidRPr="006F112B" w:rsidRDefault="00E51229" w:rsidP="00E51229">
            <w:pPr>
              <w:rPr>
                <w:color w:val="000000"/>
                <w:sz w:val="20"/>
                <w:szCs w:val="20"/>
              </w:rPr>
            </w:pPr>
            <w:r w:rsidRPr="006F112B">
              <w:rPr>
                <w:b/>
                <w:color w:val="000000"/>
                <w:sz w:val="20"/>
                <w:szCs w:val="20"/>
              </w:rPr>
              <w:t>8</w:t>
            </w:r>
            <w:r w:rsidR="00453300" w:rsidRPr="006F112B">
              <w:rPr>
                <w:b/>
                <w:color w:val="000000"/>
                <w:sz w:val="20"/>
                <w:szCs w:val="20"/>
              </w:rPr>
              <w:t>.</w:t>
            </w:r>
            <w:r w:rsidRPr="006F112B">
              <w:rPr>
                <w:b/>
                <w:color w:val="000000"/>
                <w:sz w:val="20"/>
                <w:szCs w:val="20"/>
              </w:rPr>
              <w:t>3.</w:t>
            </w:r>
            <w:r w:rsidR="00453300" w:rsidRPr="006F112B">
              <w:rPr>
                <w:b/>
                <w:color w:val="000000"/>
                <w:sz w:val="20"/>
                <w:szCs w:val="20"/>
              </w:rPr>
              <w:t>3</w:t>
            </w:r>
            <w:r w:rsidRPr="006F112B">
              <w:rPr>
                <w:color w:val="000000"/>
                <w:sz w:val="20"/>
                <w:szCs w:val="20"/>
              </w:rPr>
              <w:t>-1istekliler tekliflerini iş kalemleri için teklif edilen birim fiyatları çarpımı sonucu bulunan toplam bedel üzerinden teklif birim fiyat şeklinde ve idari şartnamenin 18. Madde belirtilen usullere göre verilecektir. İhale sonucu üzerinde ihale yapılan istekliye birim fiyat sözleşme imzalanacaktır.</w:t>
            </w:r>
          </w:p>
          <w:p w:rsidR="00E51229" w:rsidRPr="006F112B" w:rsidRDefault="00E51229" w:rsidP="00E51229">
            <w:pPr>
              <w:rPr>
                <w:color w:val="000000"/>
                <w:sz w:val="20"/>
                <w:szCs w:val="20"/>
              </w:rPr>
            </w:pPr>
            <w:r w:rsidRPr="006F112B">
              <w:rPr>
                <w:b/>
                <w:sz w:val="20"/>
                <w:szCs w:val="20"/>
              </w:rPr>
              <w:t>9</w:t>
            </w:r>
            <w:r w:rsidRPr="006F112B">
              <w:rPr>
                <w:sz w:val="20"/>
                <w:szCs w:val="20"/>
              </w:rPr>
              <w:t xml:space="preserve">- </w:t>
            </w:r>
            <w:r w:rsidRPr="006F112B">
              <w:rPr>
                <w:color w:val="00B0F0"/>
                <w:sz w:val="20"/>
                <w:szCs w:val="20"/>
              </w:rPr>
              <w:t xml:space="preserve">verilen teklifler geçerlilik süresi ihale tarihinden itibaren </w:t>
            </w:r>
            <w:r w:rsidR="00294752" w:rsidRPr="006F112B">
              <w:rPr>
                <w:color w:val="00B0F0"/>
                <w:sz w:val="20"/>
                <w:szCs w:val="20"/>
              </w:rPr>
              <w:t xml:space="preserve">en </w:t>
            </w:r>
            <w:proofErr w:type="gramStart"/>
            <w:r w:rsidR="00294752" w:rsidRPr="006F112B">
              <w:rPr>
                <w:color w:val="00B0F0"/>
                <w:sz w:val="20"/>
                <w:szCs w:val="20"/>
              </w:rPr>
              <w:t xml:space="preserve">az </w:t>
            </w:r>
            <w:r w:rsidR="00432307" w:rsidRPr="006F112B">
              <w:rPr>
                <w:color w:val="00B0F0"/>
                <w:sz w:val="20"/>
                <w:szCs w:val="20"/>
              </w:rPr>
              <w:t xml:space="preserve"> 90</w:t>
            </w:r>
            <w:proofErr w:type="gramEnd"/>
            <w:r w:rsidR="00432307" w:rsidRPr="006F112B">
              <w:rPr>
                <w:color w:val="00B0F0"/>
                <w:sz w:val="20"/>
                <w:szCs w:val="20"/>
              </w:rPr>
              <w:t xml:space="preserve">  (Doksan</w:t>
            </w:r>
            <w:r w:rsidRPr="006F112B">
              <w:rPr>
                <w:color w:val="00B0F0"/>
                <w:sz w:val="20"/>
                <w:szCs w:val="20"/>
              </w:rPr>
              <w:t>)</w:t>
            </w:r>
            <w:r w:rsidRPr="006F112B">
              <w:rPr>
                <w:color w:val="FF0000"/>
                <w:sz w:val="20"/>
                <w:szCs w:val="20"/>
              </w:rPr>
              <w:t xml:space="preserve"> </w:t>
            </w:r>
            <w:r w:rsidRPr="006F112B">
              <w:rPr>
                <w:color w:val="000000"/>
                <w:sz w:val="20"/>
                <w:szCs w:val="20"/>
              </w:rPr>
              <w:t>takvim günü olmalıdır.</w:t>
            </w:r>
          </w:p>
          <w:p w:rsidR="007E3361" w:rsidRPr="006F112B" w:rsidRDefault="00E51229" w:rsidP="0025778E">
            <w:pPr>
              <w:jc w:val="both"/>
              <w:rPr>
                <w:color w:val="000000"/>
                <w:sz w:val="20"/>
                <w:szCs w:val="20"/>
              </w:rPr>
            </w:pPr>
            <w:r w:rsidRPr="006F112B">
              <w:rPr>
                <w:b/>
                <w:color w:val="000000"/>
                <w:sz w:val="20"/>
                <w:szCs w:val="20"/>
              </w:rPr>
              <w:t>10</w:t>
            </w:r>
            <w:r w:rsidR="007E3361" w:rsidRPr="006F112B">
              <w:rPr>
                <w:b/>
                <w:color w:val="000000"/>
                <w:sz w:val="20"/>
                <w:szCs w:val="20"/>
              </w:rPr>
              <w:t>-</w:t>
            </w:r>
            <w:r w:rsidR="007E3361" w:rsidRPr="006F112B">
              <w:rPr>
                <w:color w:val="000000"/>
                <w:sz w:val="20"/>
                <w:szCs w:val="20"/>
              </w:rPr>
              <w:t>Teklifte bulunan istekliler, idarece hazırlanan İdari Şartname, Teknik Şartname ile Sözleşme Tasarısı ve eklerini peşinen kabul etmiş sayılır.</w:t>
            </w:r>
          </w:p>
          <w:p w:rsidR="007E3361" w:rsidRPr="006F112B" w:rsidRDefault="00E51229" w:rsidP="0025778E">
            <w:pPr>
              <w:jc w:val="both"/>
              <w:rPr>
                <w:color w:val="000000"/>
                <w:sz w:val="20"/>
                <w:szCs w:val="20"/>
              </w:rPr>
            </w:pPr>
            <w:r w:rsidRPr="006F112B">
              <w:rPr>
                <w:b/>
                <w:color w:val="000000"/>
                <w:sz w:val="20"/>
                <w:szCs w:val="20"/>
              </w:rPr>
              <w:t>11</w:t>
            </w:r>
            <w:r w:rsidR="007E3361" w:rsidRPr="006F112B">
              <w:rPr>
                <w:b/>
                <w:color w:val="000000"/>
                <w:sz w:val="20"/>
                <w:szCs w:val="20"/>
              </w:rPr>
              <w:t xml:space="preserve">- </w:t>
            </w:r>
            <w:r w:rsidR="007E3361" w:rsidRPr="006F112B">
              <w:rPr>
                <w:color w:val="000000"/>
                <w:sz w:val="20"/>
                <w:szCs w:val="20"/>
              </w:rPr>
              <w:t>İhaleye sadece yerli istekliler katılabilecektir.</w:t>
            </w:r>
          </w:p>
          <w:p w:rsidR="007E3361" w:rsidRPr="006F112B" w:rsidRDefault="00E51229" w:rsidP="0025778E">
            <w:pPr>
              <w:jc w:val="both"/>
              <w:rPr>
                <w:b/>
                <w:color w:val="000000"/>
                <w:sz w:val="20"/>
                <w:szCs w:val="20"/>
              </w:rPr>
            </w:pPr>
            <w:r w:rsidRPr="006F112B">
              <w:rPr>
                <w:b/>
                <w:color w:val="000000"/>
                <w:sz w:val="20"/>
                <w:szCs w:val="20"/>
              </w:rPr>
              <w:t>12</w:t>
            </w:r>
            <w:r w:rsidR="007E3361" w:rsidRPr="006F112B">
              <w:rPr>
                <w:b/>
                <w:color w:val="000000"/>
                <w:sz w:val="20"/>
                <w:szCs w:val="20"/>
              </w:rPr>
              <w:t>-</w:t>
            </w:r>
            <w:r w:rsidR="007E3361" w:rsidRPr="006F112B">
              <w:rPr>
                <w:bCs/>
                <w:color w:val="000000"/>
                <w:sz w:val="20"/>
                <w:szCs w:val="20"/>
              </w:rPr>
              <w:t xml:space="preserve"> </w:t>
            </w:r>
            <w:r w:rsidR="007E3361" w:rsidRPr="006F112B">
              <w:rPr>
                <w:color w:val="000000"/>
                <w:sz w:val="20"/>
                <w:szCs w:val="20"/>
              </w:rPr>
              <w:t>Konsorsiyum olarak ihaleye teklif veremez. İş ortaklığı ihaleye teklif verebilir</w:t>
            </w:r>
            <w:r w:rsidR="007E3361" w:rsidRPr="006F112B">
              <w:rPr>
                <w:b/>
                <w:color w:val="000000"/>
                <w:sz w:val="20"/>
                <w:szCs w:val="20"/>
              </w:rPr>
              <w:t xml:space="preserve"> </w:t>
            </w:r>
          </w:p>
          <w:p w:rsidR="007E3361" w:rsidRPr="006F112B" w:rsidRDefault="00E51229" w:rsidP="0025778E">
            <w:pPr>
              <w:jc w:val="both"/>
              <w:rPr>
                <w:b/>
                <w:color w:val="000000"/>
                <w:sz w:val="20"/>
                <w:szCs w:val="20"/>
              </w:rPr>
            </w:pPr>
            <w:r w:rsidRPr="006F112B">
              <w:rPr>
                <w:b/>
                <w:color w:val="000000"/>
                <w:sz w:val="20"/>
                <w:szCs w:val="20"/>
              </w:rPr>
              <w:t>13</w:t>
            </w:r>
            <w:r w:rsidR="007E3361" w:rsidRPr="006F112B">
              <w:rPr>
                <w:color w:val="000000"/>
                <w:sz w:val="20"/>
                <w:szCs w:val="20"/>
              </w:rPr>
              <w:t>- İhale konusu işin tamamı veya bir kısmı, alt yüklenicilere yaptırılamaz.</w:t>
            </w:r>
          </w:p>
          <w:p w:rsidR="00197B5F" w:rsidRPr="006F112B" w:rsidRDefault="00197B5F" w:rsidP="00197B5F">
            <w:pPr>
              <w:rPr>
                <w:sz w:val="20"/>
                <w:szCs w:val="20"/>
              </w:rPr>
            </w:pPr>
            <w:r w:rsidRPr="006F112B">
              <w:rPr>
                <w:b/>
                <w:color w:val="000000"/>
                <w:sz w:val="20"/>
                <w:szCs w:val="20"/>
              </w:rPr>
              <w:t>14</w:t>
            </w:r>
            <w:r w:rsidR="007E3361" w:rsidRPr="006F112B">
              <w:rPr>
                <w:b/>
                <w:color w:val="000000"/>
                <w:sz w:val="20"/>
                <w:szCs w:val="20"/>
              </w:rPr>
              <w:t xml:space="preserve">- </w:t>
            </w:r>
            <w:r w:rsidRPr="006F112B">
              <w:rPr>
                <w:sz w:val="20"/>
                <w:szCs w:val="20"/>
              </w:rPr>
              <w:t xml:space="preserve">Birliğimizin ihalesi 28.04.2007 tarih ve 26506 sayılı resmi gazete yayımlanan </w:t>
            </w:r>
            <w:proofErr w:type="gramStart"/>
            <w:r w:rsidRPr="006F112B">
              <w:rPr>
                <w:sz w:val="20"/>
                <w:szCs w:val="20"/>
              </w:rPr>
              <w:t>KÖYLERE       HİZMET</w:t>
            </w:r>
            <w:proofErr w:type="gramEnd"/>
            <w:r w:rsidRPr="006F112B">
              <w:rPr>
                <w:sz w:val="20"/>
                <w:szCs w:val="20"/>
              </w:rPr>
              <w:t xml:space="preserve"> GÖTÜRME BİRLİĞİ İHALE YÖNETMELİĞİ ‘ne göre yapılacaktır.</w:t>
            </w:r>
          </w:p>
          <w:p w:rsidR="00197B5F" w:rsidRPr="006F112B" w:rsidRDefault="00197B5F" w:rsidP="00197B5F">
            <w:pPr>
              <w:jc w:val="both"/>
              <w:rPr>
                <w:b/>
                <w:color w:val="000000"/>
                <w:sz w:val="20"/>
                <w:szCs w:val="20"/>
              </w:rPr>
            </w:pPr>
            <w:r w:rsidRPr="006F112B">
              <w:rPr>
                <w:b/>
                <w:color w:val="000000"/>
                <w:sz w:val="20"/>
                <w:szCs w:val="20"/>
              </w:rPr>
              <w:t xml:space="preserve">15- </w:t>
            </w:r>
            <w:r w:rsidRPr="006F112B">
              <w:rPr>
                <w:color w:val="000000"/>
                <w:sz w:val="20"/>
                <w:szCs w:val="20"/>
              </w:rPr>
              <w:t>Birliğimiz ihaleyi yapıp yapmamakta serbesttir.</w:t>
            </w:r>
            <w:r w:rsidR="009360C6" w:rsidRPr="006F112B">
              <w:rPr>
                <w:color w:val="000000"/>
                <w:sz w:val="20"/>
                <w:szCs w:val="20"/>
              </w:rPr>
              <w:t xml:space="preserve"> </w:t>
            </w:r>
            <w:r w:rsidR="004925D2">
              <w:rPr>
                <w:color w:val="00B0F0"/>
                <w:sz w:val="20"/>
                <w:szCs w:val="20"/>
              </w:rPr>
              <w:t>20.07.2020</w:t>
            </w:r>
          </w:p>
          <w:p w:rsidR="007E3361" w:rsidRPr="006F112B" w:rsidRDefault="007E3361" w:rsidP="0025778E">
            <w:pPr>
              <w:jc w:val="both"/>
              <w:rPr>
                <w:color w:val="000000"/>
                <w:sz w:val="20"/>
                <w:szCs w:val="20"/>
              </w:rPr>
            </w:pPr>
          </w:p>
        </w:tc>
      </w:tr>
    </w:tbl>
    <w:p w:rsidR="00E51229" w:rsidRPr="006F112B" w:rsidRDefault="00E51229" w:rsidP="00E51229">
      <w:pPr>
        <w:ind w:left="7788"/>
        <w:jc w:val="both"/>
        <w:rPr>
          <w:sz w:val="20"/>
          <w:szCs w:val="20"/>
        </w:rPr>
      </w:pPr>
    </w:p>
    <w:p w:rsidR="00E51229" w:rsidRPr="006F112B" w:rsidRDefault="004925D2" w:rsidP="00E51229">
      <w:pPr>
        <w:ind w:left="6372" w:firstLine="708"/>
        <w:jc w:val="both"/>
        <w:rPr>
          <w:sz w:val="20"/>
          <w:szCs w:val="20"/>
        </w:rPr>
      </w:pPr>
      <w:r>
        <w:rPr>
          <w:sz w:val="20"/>
          <w:szCs w:val="20"/>
        </w:rPr>
        <w:t>Hacı Kerim MERAL</w:t>
      </w:r>
    </w:p>
    <w:p w:rsidR="009360C6" w:rsidRPr="006F112B" w:rsidRDefault="00E51229" w:rsidP="009360C6">
      <w:pPr>
        <w:ind w:left="5664" w:firstLine="708"/>
        <w:jc w:val="both"/>
        <w:rPr>
          <w:sz w:val="20"/>
          <w:szCs w:val="20"/>
        </w:rPr>
      </w:pPr>
      <w:r w:rsidRPr="006F112B">
        <w:rPr>
          <w:sz w:val="20"/>
          <w:szCs w:val="20"/>
        </w:rPr>
        <w:t xml:space="preserve">                 Kaymakam V. </w:t>
      </w:r>
    </w:p>
    <w:p w:rsidR="001E5BA5" w:rsidRPr="006F112B" w:rsidRDefault="001E5BA5" w:rsidP="001E5BA5">
      <w:pPr>
        <w:ind w:left="6372" w:firstLine="708"/>
        <w:jc w:val="both"/>
        <w:rPr>
          <w:sz w:val="20"/>
          <w:szCs w:val="20"/>
        </w:rPr>
      </w:pPr>
      <w:r w:rsidRPr="006F112B">
        <w:rPr>
          <w:sz w:val="20"/>
          <w:szCs w:val="20"/>
        </w:rPr>
        <w:t xml:space="preserve">    Birlik Başkanı</w:t>
      </w:r>
    </w:p>
    <w:p w:rsidR="00847BCC" w:rsidRPr="006F112B" w:rsidRDefault="00847BCC" w:rsidP="009360C6">
      <w:pPr>
        <w:ind w:left="5664" w:firstLine="708"/>
        <w:jc w:val="both"/>
        <w:rPr>
          <w:sz w:val="20"/>
          <w:szCs w:val="20"/>
        </w:rPr>
      </w:pPr>
    </w:p>
    <w:p w:rsidR="00847BCC" w:rsidRPr="00847BCC" w:rsidRDefault="00847BCC" w:rsidP="00847BCC">
      <w:pPr>
        <w:spacing w:after="160" w:line="259" w:lineRule="auto"/>
        <w:rPr>
          <w:sz w:val="22"/>
          <w:szCs w:val="22"/>
        </w:rPr>
      </w:pPr>
    </w:p>
    <w:p w:rsidR="006F112B" w:rsidRDefault="006F112B" w:rsidP="00847BCC">
      <w:pPr>
        <w:jc w:val="center"/>
        <w:rPr>
          <w:bCs/>
        </w:rPr>
      </w:pPr>
    </w:p>
    <w:p w:rsidR="006F112B" w:rsidRDefault="006F112B" w:rsidP="00847BCC">
      <w:pPr>
        <w:jc w:val="center"/>
        <w:rPr>
          <w:bCs/>
        </w:rPr>
      </w:pPr>
    </w:p>
    <w:p w:rsidR="006F112B" w:rsidRDefault="006F112B" w:rsidP="00847BCC">
      <w:pPr>
        <w:jc w:val="center"/>
        <w:rPr>
          <w:bCs/>
        </w:rPr>
      </w:pPr>
    </w:p>
    <w:p w:rsidR="006F112B" w:rsidRDefault="006F112B" w:rsidP="006E5B03">
      <w:pPr>
        <w:rPr>
          <w:bCs/>
        </w:rPr>
      </w:pPr>
    </w:p>
    <w:sectPr w:rsidR="006F112B" w:rsidSect="00453300">
      <w:footerReference w:type="even" r:id="rId7"/>
      <w:footerReference w:type="default" r:id="rId8"/>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C32" w:rsidRDefault="00443C32">
      <w:r>
        <w:separator/>
      </w:r>
    </w:p>
  </w:endnote>
  <w:endnote w:type="continuationSeparator" w:id="0">
    <w:p w:rsidR="00443C32" w:rsidRDefault="004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0B" w:rsidRDefault="00D722B3" w:rsidP="00B13770">
    <w:pPr>
      <w:pStyle w:val="Altbilgi"/>
      <w:framePr w:wrap="around" w:vAnchor="text" w:hAnchor="margin" w:xAlign="center" w:y="1"/>
      <w:rPr>
        <w:rStyle w:val="SayfaNumaras"/>
      </w:rPr>
    </w:pPr>
    <w:r>
      <w:rPr>
        <w:rStyle w:val="SayfaNumaras"/>
      </w:rPr>
      <w:fldChar w:fldCharType="begin"/>
    </w:r>
    <w:r w:rsidR="009360C6">
      <w:rPr>
        <w:rStyle w:val="SayfaNumaras"/>
      </w:rPr>
      <w:instrText xml:space="preserve">PAGE  </w:instrText>
    </w:r>
    <w:r>
      <w:rPr>
        <w:rStyle w:val="SayfaNumaras"/>
      </w:rPr>
      <w:fldChar w:fldCharType="end"/>
    </w:r>
  </w:p>
  <w:p w:rsidR="00EA140B" w:rsidRDefault="00443C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0B" w:rsidRPr="00B62E27" w:rsidRDefault="00D722B3" w:rsidP="00B13770">
    <w:pPr>
      <w:pStyle w:val="Altbilgi"/>
      <w:framePr w:wrap="around" w:vAnchor="text" w:hAnchor="margin" w:xAlign="center" w:y="1"/>
      <w:rPr>
        <w:rStyle w:val="SayfaNumaras"/>
        <w:sz w:val="16"/>
        <w:szCs w:val="16"/>
      </w:rPr>
    </w:pPr>
    <w:r w:rsidRPr="00B62E27">
      <w:rPr>
        <w:rStyle w:val="SayfaNumaras"/>
        <w:sz w:val="16"/>
        <w:szCs w:val="16"/>
      </w:rPr>
      <w:fldChar w:fldCharType="begin"/>
    </w:r>
    <w:r w:rsidR="009360C6" w:rsidRPr="00B62E27">
      <w:rPr>
        <w:rStyle w:val="SayfaNumaras"/>
        <w:sz w:val="16"/>
        <w:szCs w:val="16"/>
      </w:rPr>
      <w:instrText xml:space="preserve">PAGE  </w:instrText>
    </w:r>
    <w:r w:rsidRPr="00B62E27">
      <w:rPr>
        <w:rStyle w:val="SayfaNumaras"/>
        <w:sz w:val="16"/>
        <w:szCs w:val="16"/>
      </w:rPr>
      <w:fldChar w:fldCharType="separate"/>
    </w:r>
    <w:r w:rsidR="00ED77A0">
      <w:rPr>
        <w:rStyle w:val="SayfaNumaras"/>
        <w:noProof/>
        <w:sz w:val="16"/>
        <w:szCs w:val="16"/>
      </w:rPr>
      <w:t>2</w:t>
    </w:r>
    <w:r w:rsidRPr="00B62E27">
      <w:rPr>
        <w:rStyle w:val="SayfaNumaras"/>
        <w:sz w:val="16"/>
        <w:szCs w:val="16"/>
      </w:rPr>
      <w:fldChar w:fldCharType="end"/>
    </w:r>
  </w:p>
  <w:p w:rsidR="00EA140B" w:rsidRDefault="00443C32" w:rsidP="005829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C32" w:rsidRDefault="00443C32">
      <w:r>
        <w:separator/>
      </w:r>
    </w:p>
  </w:footnote>
  <w:footnote w:type="continuationSeparator" w:id="0">
    <w:p w:rsidR="00443C32" w:rsidRDefault="00443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E3361"/>
    <w:rsid w:val="00026185"/>
    <w:rsid w:val="000B2B79"/>
    <w:rsid w:val="001931F0"/>
    <w:rsid w:val="00197B5F"/>
    <w:rsid w:val="001A7898"/>
    <w:rsid w:val="001E5BA5"/>
    <w:rsid w:val="00250A1A"/>
    <w:rsid w:val="00251D78"/>
    <w:rsid w:val="002551B6"/>
    <w:rsid w:val="00294752"/>
    <w:rsid w:val="002D7438"/>
    <w:rsid w:val="002D787A"/>
    <w:rsid w:val="002E07EC"/>
    <w:rsid w:val="00432307"/>
    <w:rsid w:val="00443C32"/>
    <w:rsid w:val="00453300"/>
    <w:rsid w:val="00460A8F"/>
    <w:rsid w:val="004925D2"/>
    <w:rsid w:val="005159F6"/>
    <w:rsid w:val="005355F4"/>
    <w:rsid w:val="00580FB1"/>
    <w:rsid w:val="005906BA"/>
    <w:rsid w:val="005B60B8"/>
    <w:rsid w:val="0063037C"/>
    <w:rsid w:val="00690CAF"/>
    <w:rsid w:val="006B4774"/>
    <w:rsid w:val="006D0CCB"/>
    <w:rsid w:val="006E5B03"/>
    <w:rsid w:val="006F112B"/>
    <w:rsid w:val="00715D17"/>
    <w:rsid w:val="00757537"/>
    <w:rsid w:val="007C6030"/>
    <w:rsid w:val="007E3361"/>
    <w:rsid w:val="008473DE"/>
    <w:rsid w:val="00847BCC"/>
    <w:rsid w:val="008A372B"/>
    <w:rsid w:val="009160A8"/>
    <w:rsid w:val="009360C6"/>
    <w:rsid w:val="0096539E"/>
    <w:rsid w:val="00A17F7F"/>
    <w:rsid w:val="00A351BD"/>
    <w:rsid w:val="00A53B2C"/>
    <w:rsid w:val="00B56310"/>
    <w:rsid w:val="00B6709C"/>
    <w:rsid w:val="00BB5443"/>
    <w:rsid w:val="00BD488B"/>
    <w:rsid w:val="00C2194A"/>
    <w:rsid w:val="00C35205"/>
    <w:rsid w:val="00D03039"/>
    <w:rsid w:val="00D53C85"/>
    <w:rsid w:val="00D722B3"/>
    <w:rsid w:val="00D84E1D"/>
    <w:rsid w:val="00DB4A4F"/>
    <w:rsid w:val="00E16A93"/>
    <w:rsid w:val="00E51229"/>
    <w:rsid w:val="00E95099"/>
    <w:rsid w:val="00ED77A0"/>
    <w:rsid w:val="00F30D6C"/>
    <w:rsid w:val="00F574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1408E-CE74-449C-BBC1-FC3ECB94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6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1"/>
    <w:rsid w:val="007E3361"/>
    <w:pPr>
      <w:jc w:val="both"/>
    </w:pPr>
  </w:style>
  <w:style w:type="character" w:customStyle="1" w:styleId="GvdeMetni2Char">
    <w:name w:val="Gövde Metni 2 Char"/>
    <w:basedOn w:val="VarsaylanParagrafYazTipi"/>
    <w:uiPriority w:val="99"/>
    <w:semiHidden/>
    <w:rsid w:val="007E3361"/>
    <w:rPr>
      <w:rFonts w:ascii="Times New Roman" w:eastAsia="Times New Roman" w:hAnsi="Times New Roman" w:cs="Times New Roman"/>
      <w:sz w:val="24"/>
      <w:szCs w:val="24"/>
      <w:lang w:eastAsia="tr-TR"/>
    </w:rPr>
  </w:style>
  <w:style w:type="paragraph" w:styleId="Altbilgi">
    <w:name w:val="footer"/>
    <w:basedOn w:val="Normal"/>
    <w:link w:val="AltbilgiChar"/>
    <w:rsid w:val="007E3361"/>
    <w:pPr>
      <w:tabs>
        <w:tab w:val="center" w:pos="4536"/>
        <w:tab w:val="right" w:pos="9072"/>
      </w:tabs>
    </w:pPr>
  </w:style>
  <w:style w:type="character" w:customStyle="1" w:styleId="AltbilgiChar">
    <w:name w:val="Altbilgi Char"/>
    <w:basedOn w:val="VarsaylanParagrafYazTipi"/>
    <w:link w:val="Altbilgi"/>
    <w:rsid w:val="007E3361"/>
    <w:rPr>
      <w:rFonts w:ascii="Times New Roman" w:eastAsia="Times New Roman" w:hAnsi="Times New Roman" w:cs="Times New Roman"/>
      <w:sz w:val="24"/>
      <w:szCs w:val="24"/>
      <w:lang w:eastAsia="tr-TR"/>
    </w:rPr>
  </w:style>
  <w:style w:type="paragraph" w:customStyle="1" w:styleId="GvdeMetni21">
    <w:name w:val="Gövde Metni 21"/>
    <w:basedOn w:val="Normal"/>
    <w:rsid w:val="007E3361"/>
    <w:pPr>
      <w:overflowPunct w:val="0"/>
      <w:autoSpaceDE w:val="0"/>
      <w:autoSpaceDN w:val="0"/>
      <w:adjustRightInd w:val="0"/>
      <w:jc w:val="both"/>
      <w:textAlignment w:val="baseline"/>
    </w:pPr>
    <w:rPr>
      <w:szCs w:val="20"/>
    </w:rPr>
  </w:style>
  <w:style w:type="paragraph" w:customStyle="1" w:styleId="GvdeMetni31">
    <w:name w:val="Gövde Metni 31"/>
    <w:basedOn w:val="Normal"/>
    <w:rsid w:val="007E3361"/>
    <w:pPr>
      <w:overflowPunct w:val="0"/>
      <w:autoSpaceDE w:val="0"/>
      <w:autoSpaceDN w:val="0"/>
      <w:adjustRightInd w:val="0"/>
      <w:jc w:val="both"/>
      <w:textAlignment w:val="baseline"/>
    </w:pPr>
    <w:rPr>
      <w:rFonts w:ascii="Arial Narrow" w:hAnsi="Arial Narrow"/>
      <w:sz w:val="22"/>
      <w:szCs w:val="20"/>
    </w:rPr>
  </w:style>
  <w:style w:type="character" w:styleId="SayfaNumaras">
    <w:name w:val="page number"/>
    <w:basedOn w:val="VarsaylanParagrafYazTipi"/>
    <w:rsid w:val="007E3361"/>
  </w:style>
  <w:style w:type="character" w:customStyle="1" w:styleId="GvdeMetni2Char1">
    <w:name w:val="Gövde Metni 2 Char1"/>
    <w:link w:val="GvdeMetni2"/>
    <w:rsid w:val="007E3361"/>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847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B5CC1-A7C5-47A9-8962-ACCD21AB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1105</Words>
  <Characters>6305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erdoğan</dc:creator>
  <cp:keywords/>
  <dc:description/>
  <cp:lastModifiedBy>7</cp:lastModifiedBy>
  <cp:revision>36</cp:revision>
  <dcterms:created xsi:type="dcterms:W3CDTF">2018-05-13T20:38:00Z</dcterms:created>
  <dcterms:modified xsi:type="dcterms:W3CDTF">2020-07-20T13:42:00Z</dcterms:modified>
</cp:coreProperties>
</file>